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91" w:rsidRDefault="00CB3770" w:rsidP="00CB37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770" w:rsidRDefault="00CB3770" w:rsidP="00CB37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770" w:rsidRDefault="00CB3770" w:rsidP="00CB37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770" w:rsidRDefault="00CB3770" w:rsidP="00CB3770">
      <w:pPr>
        <w:spacing w:after="0"/>
        <w:jc w:val="center"/>
        <w:rPr>
          <w:rFonts w:ascii="Times New Roman" w:hAnsi="Times New Roman" w:cs="Times New Roman"/>
        </w:rPr>
      </w:pPr>
    </w:p>
    <w:p w:rsidR="00F6568C" w:rsidRDefault="00F6568C"/>
    <w:p w:rsidR="00F6568C" w:rsidRPr="0050778F" w:rsidRDefault="00F6568C" w:rsidP="00F65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78F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F6568C" w:rsidRPr="0050778F" w:rsidRDefault="00F6568C" w:rsidP="00F6568C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0778F">
        <w:rPr>
          <w:rFonts w:ascii="Times New Roman" w:hAnsi="Times New Roman" w:cs="Times New Roman"/>
          <w:sz w:val="28"/>
          <w:szCs w:val="28"/>
        </w:rPr>
        <w:t>Цели и задачи………………………………………………………</w:t>
      </w:r>
      <w:r w:rsidR="0054241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6568C" w:rsidRPr="0050778F" w:rsidRDefault="00F6568C" w:rsidP="00F6568C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6568C" w:rsidRPr="0050778F" w:rsidRDefault="00F6568C" w:rsidP="00F6568C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0778F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программы………………...</w:t>
      </w:r>
      <w:r w:rsidR="0054241D">
        <w:rPr>
          <w:rFonts w:ascii="Times New Roman" w:hAnsi="Times New Roman" w:cs="Times New Roman"/>
          <w:sz w:val="28"/>
          <w:szCs w:val="28"/>
        </w:rPr>
        <w:t xml:space="preserve">  3</w:t>
      </w:r>
    </w:p>
    <w:p w:rsidR="00F6568C" w:rsidRPr="0050778F" w:rsidRDefault="00F6568C" w:rsidP="00F6568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241D" w:rsidRDefault="00F6568C" w:rsidP="002D5DA4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0778F">
        <w:rPr>
          <w:rFonts w:ascii="Times New Roman" w:hAnsi="Times New Roman" w:cs="Times New Roman"/>
          <w:sz w:val="28"/>
          <w:szCs w:val="28"/>
        </w:rPr>
        <w:t>Сроки и этапы реализации программы………………………….</w:t>
      </w:r>
      <w:r w:rsidR="00E661AC">
        <w:rPr>
          <w:rFonts w:ascii="Times New Roman" w:hAnsi="Times New Roman" w:cs="Times New Roman"/>
          <w:sz w:val="28"/>
          <w:szCs w:val="28"/>
        </w:rPr>
        <w:t xml:space="preserve">   4</w:t>
      </w:r>
    </w:p>
    <w:p w:rsidR="002D5DA4" w:rsidRPr="002D5DA4" w:rsidRDefault="002D5DA4" w:rsidP="002D5D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6568C" w:rsidRPr="0050778F" w:rsidRDefault="00F6568C" w:rsidP="00F6568C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0778F">
        <w:rPr>
          <w:rFonts w:ascii="Times New Roman" w:hAnsi="Times New Roman" w:cs="Times New Roman"/>
          <w:sz w:val="28"/>
          <w:szCs w:val="28"/>
        </w:rPr>
        <w:t>Основные мероприятия программы……………………………..</w:t>
      </w:r>
      <w:r w:rsidR="0054241D">
        <w:rPr>
          <w:rFonts w:ascii="Times New Roman" w:hAnsi="Times New Roman" w:cs="Times New Roman"/>
          <w:sz w:val="28"/>
          <w:szCs w:val="28"/>
        </w:rPr>
        <w:t xml:space="preserve">   4</w:t>
      </w:r>
    </w:p>
    <w:p w:rsidR="00F6568C" w:rsidRPr="0054241D" w:rsidRDefault="00F6568C" w:rsidP="005424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6568C" w:rsidRDefault="00F6568C" w:rsidP="00F6568C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0778F">
        <w:rPr>
          <w:rFonts w:ascii="Times New Roman" w:hAnsi="Times New Roman" w:cs="Times New Roman"/>
          <w:sz w:val="28"/>
          <w:szCs w:val="28"/>
        </w:rPr>
        <w:t>Исполнители программы…</w:t>
      </w:r>
      <w:r w:rsidR="00B77F9F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54241D">
        <w:rPr>
          <w:rFonts w:ascii="Times New Roman" w:hAnsi="Times New Roman" w:cs="Times New Roman"/>
          <w:sz w:val="28"/>
          <w:szCs w:val="28"/>
        </w:rPr>
        <w:t>…</w:t>
      </w:r>
      <w:r w:rsidR="007436B2">
        <w:rPr>
          <w:rFonts w:ascii="Times New Roman" w:hAnsi="Times New Roman" w:cs="Times New Roman"/>
          <w:sz w:val="28"/>
          <w:szCs w:val="28"/>
        </w:rPr>
        <w:t xml:space="preserve">  4</w:t>
      </w:r>
      <w:bookmarkStart w:id="0" w:name="_GoBack"/>
      <w:bookmarkEnd w:id="0"/>
    </w:p>
    <w:p w:rsidR="00F34536" w:rsidRPr="00F34536" w:rsidRDefault="00F34536" w:rsidP="00F34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CF0" w:rsidRDefault="00F6568C" w:rsidP="00F34536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34536">
        <w:rPr>
          <w:rFonts w:ascii="Times New Roman" w:hAnsi="Times New Roman" w:cs="Times New Roman"/>
          <w:sz w:val="28"/>
          <w:szCs w:val="28"/>
        </w:rPr>
        <w:t>Дорожная карта реализации программы антирисковых мер</w:t>
      </w:r>
      <w:r w:rsidR="00F34536">
        <w:rPr>
          <w:rFonts w:ascii="Times New Roman" w:hAnsi="Times New Roman" w:cs="Times New Roman"/>
          <w:sz w:val="28"/>
          <w:szCs w:val="28"/>
        </w:rPr>
        <w:t>….</w:t>
      </w:r>
      <w:r w:rsidR="00E661AC">
        <w:rPr>
          <w:rFonts w:ascii="Times New Roman" w:hAnsi="Times New Roman" w:cs="Times New Roman"/>
          <w:sz w:val="28"/>
          <w:szCs w:val="28"/>
        </w:rPr>
        <w:t xml:space="preserve">.    </w:t>
      </w:r>
      <w:r w:rsidR="007436B2">
        <w:rPr>
          <w:rFonts w:ascii="Times New Roman" w:hAnsi="Times New Roman" w:cs="Times New Roman"/>
          <w:sz w:val="28"/>
          <w:szCs w:val="28"/>
        </w:rPr>
        <w:t>5</w:t>
      </w:r>
    </w:p>
    <w:p w:rsidR="002D5DA4" w:rsidRPr="002D5DA4" w:rsidRDefault="002D5DA4" w:rsidP="002D5D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D5DA4" w:rsidRDefault="002D5DA4" w:rsidP="002D5DA4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0778F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программы </w:t>
      </w:r>
      <w:r w:rsidR="00E661AC">
        <w:rPr>
          <w:rFonts w:ascii="Times New Roman" w:hAnsi="Times New Roman" w:cs="Times New Roman"/>
          <w:sz w:val="28"/>
          <w:szCs w:val="28"/>
        </w:rPr>
        <w:t xml:space="preserve">…….  </w:t>
      </w:r>
      <w:r w:rsidR="007436B2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072CF0" w:rsidRPr="00072CF0" w:rsidRDefault="00072CF0" w:rsidP="00072CF0"/>
    <w:p w:rsidR="00072CF0" w:rsidRPr="00072CF0" w:rsidRDefault="00072CF0" w:rsidP="00072CF0"/>
    <w:p w:rsidR="00072CF0" w:rsidRPr="00072CF0" w:rsidRDefault="00072CF0" w:rsidP="00072CF0"/>
    <w:p w:rsidR="00072CF0" w:rsidRPr="00072CF0" w:rsidRDefault="00072CF0" w:rsidP="00072CF0"/>
    <w:p w:rsidR="00072CF0" w:rsidRPr="00072CF0" w:rsidRDefault="00072CF0" w:rsidP="00072CF0"/>
    <w:p w:rsidR="00072CF0" w:rsidRPr="00072CF0" w:rsidRDefault="00072CF0" w:rsidP="00072CF0"/>
    <w:p w:rsidR="00072CF0" w:rsidRPr="00072CF0" w:rsidRDefault="00072CF0" w:rsidP="00072CF0"/>
    <w:p w:rsidR="00072CF0" w:rsidRPr="00072CF0" w:rsidRDefault="00072CF0" w:rsidP="00072CF0"/>
    <w:p w:rsidR="00072CF0" w:rsidRPr="00072CF0" w:rsidRDefault="00072CF0" w:rsidP="00072CF0"/>
    <w:p w:rsidR="00072CF0" w:rsidRDefault="00072CF0" w:rsidP="00072CF0"/>
    <w:p w:rsidR="004E6C5E" w:rsidRDefault="00072CF0" w:rsidP="00072CF0">
      <w:pPr>
        <w:tabs>
          <w:tab w:val="left" w:pos="2445"/>
        </w:tabs>
      </w:pPr>
      <w:r>
        <w:tab/>
      </w:r>
    </w:p>
    <w:p w:rsidR="00072CF0" w:rsidRDefault="00072CF0" w:rsidP="00072CF0">
      <w:pPr>
        <w:tabs>
          <w:tab w:val="left" w:pos="2445"/>
        </w:tabs>
      </w:pPr>
    </w:p>
    <w:p w:rsidR="00072CF0" w:rsidRDefault="00072CF0" w:rsidP="00072CF0">
      <w:pPr>
        <w:tabs>
          <w:tab w:val="left" w:pos="2445"/>
        </w:tabs>
      </w:pPr>
    </w:p>
    <w:p w:rsidR="00072CF0" w:rsidRDefault="00072CF0" w:rsidP="00072CF0">
      <w:pPr>
        <w:tabs>
          <w:tab w:val="left" w:pos="2445"/>
        </w:tabs>
      </w:pPr>
    </w:p>
    <w:p w:rsidR="00072CF0" w:rsidRDefault="00072CF0" w:rsidP="00072CF0">
      <w:pPr>
        <w:tabs>
          <w:tab w:val="left" w:pos="2445"/>
        </w:tabs>
      </w:pPr>
    </w:p>
    <w:p w:rsidR="00072CF0" w:rsidRDefault="00072CF0" w:rsidP="00072CF0">
      <w:pPr>
        <w:tabs>
          <w:tab w:val="left" w:pos="2445"/>
        </w:tabs>
      </w:pPr>
    </w:p>
    <w:p w:rsidR="00072CF0" w:rsidRDefault="00072CF0" w:rsidP="00072CF0">
      <w:pPr>
        <w:tabs>
          <w:tab w:val="left" w:pos="2445"/>
        </w:tabs>
      </w:pPr>
    </w:p>
    <w:p w:rsidR="00072CF0" w:rsidRDefault="00072CF0" w:rsidP="00072CF0">
      <w:pPr>
        <w:tabs>
          <w:tab w:val="left" w:pos="2445"/>
        </w:tabs>
      </w:pPr>
    </w:p>
    <w:p w:rsidR="00956020" w:rsidRDefault="00956020" w:rsidP="00956020">
      <w:pPr>
        <w:tabs>
          <w:tab w:val="left" w:pos="1395"/>
        </w:tabs>
      </w:pPr>
    </w:p>
    <w:p w:rsidR="00956020" w:rsidRDefault="00956020" w:rsidP="00956020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8A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56020" w:rsidRPr="00983BA1" w:rsidRDefault="00956020" w:rsidP="00983BA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07BB3" w:rsidRPr="00007BB3" w:rsidRDefault="00956020" w:rsidP="00E661AC">
      <w:pPr>
        <w:pStyle w:val="a4"/>
        <w:spacing w:before="36"/>
        <w:ind w:left="119" w:right="291"/>
        <w:jc w:val="both"/>
        <w:rPr>
          <w:sz w:val="28"/>
          <w:szCs w:val="28"/>
        </w:rPr>
      </w:pPr>
      <w:r w:rsidRPr="00007BB3">
        <w:rPr>
          <w:sz w:val="28"/>
          <w:szCs w:val="28"/>
        </w:rPr>
        <w:t xml:space="preserve">Цель: </w:t>
      </w:r>
      <w:r w:rsidR="00007BB3">
        <w:rPr>
          <w:sz w:val="28"/>
          <w:szCs w:val="28"/>
        </w:rPr>
        <w:t xml:space="preserve">создание </w:t>
      </w:r>
      <w:r w:rsidR="00321E72" w:rsidRPr="00007BB3">
        <w:rPr>
          <w:sz w:val="28"/>
          <w:szCs w:val="28"/>
        </w:rPr>
        <w:t>системы непрерывного профессионального развития и роста профессиональной компетентности педагогически</w:t>
      </w:r>
      <w:r w:rsidR="00170621">
        <w:rPr>
          <w:sz w:val="28"/>
          <w:szCs w:val="28"/>
        </w:rPr>
        <w:t>х кадров</w:t>
      </w:r>
      <w:r w:rsidR="00321E72" w:rsidRPr="00007BB3">
        <w:rPr>
          <w:sz w:val="28"/>
          <w:szCs w:val="28"/>
        </w:rPr>
        <w:t xml:space="preserve"> за счет повышения педагогического и професс</w:t>
      </w:r>
      <w:r w:rsidR="00170621">
        <w:rPr>
          <w:sz w:val="28"/>
          <w:szCs w:val="28"/>
        </w:rPr>
        <w:t>ионального мастерства к концу 2022 года</w:t>
      </w:r>
      <w:r w:rsidR="00007BB3">
        <w:rPr>
          <w:sz w:val="28"/>
          <w:szCs w:val="28"/>
        </w:rPr>
        <w:t>.</w:t>
      </w:r>
    </w:p>
    <w:p w:rsidR="00956020" w:rsidRPr="00007BB3" w:rsidRDefault="00956020" w:rsidP="00956020">
      <w:pPr>
        <w:pStyle w:val="a4"/>
        <w:spacing w:before="36"/>
        <w:ind w:left="119" w:right="291"/>
        <w:jc w:val="both"/>
        <w:rPr>
          <w:sz w:val="28"/>
          <w:szCs w:val="28"/>
        </w:rPr>
      </w:pPr>
      <w:r w:rsidRPr="00007BB3">
        <w:rPr>
          <w:sz w:val="28"/>
          <w:szCs w:val="28"/>
        </w:rPr>
        <w:t xml:space="preserve">   Задачи:</w:t>
      </w:r>
    </w:p>
    <w:p w:rsidR="005A16B0" w:rsidRPr="005A16B0" w:rsidRDefault="005A16B0" w:rsidP="005A16B0">
      <w:pPr>
        <w:numPr>
          <w:ilvl w:val="0"/>
          <w:numId w:val="4"/>
        </w:numPr>
        <w:shd w:val="clear" w:color="auto" w:fill="FFFFFF"/>
        <w:spacing w:before="30" w:after="30" w:line="240" w:lineRule="auto"/>
        <w:ind w:right="1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A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учителями форм, методов и средств обучения и внедрение </w:t>
      </w:r>
      <w:r w:rsidR="004E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 технологий обучения;</w:t>
      </w:r>
    </w:p>
    <w:p w:rsidR="00007BB3" w:rsidRDefault="000E32D4" w:rsidP="00007BB3">
      <w:pPr>
        <w:pStyle w:val="a4"/>
        <w:numPr>
          <w:ilvl w:val="0"/>
          <w:numId w:val="4"/>
        </w:numPr>
        <w:spacing w:before="36"/>
        <w:ind w:right="291"/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учителей в работе педагогических советов, сове</w:t>
      </w:r>
      <w:r w:rsidR="004E2FA5">
        <w:rPr>
          <w:sz w:val="28"/>
          <w:szCs w:val="28"/>
        </w:rPr>
        <w:t>щаний, методических объединений;</w:t>
      </w:r>
    </w:p>
    <w:p w:rsidR="000E32D4" w:rsidRDefault="00CC7532" w:rsidP="00007BB3">
      <w:pPr>
        <w:pStyle w:val="a4"/>
        <w:numPr>
          <w:ilvl w:val="0"/>
          <w:numId w:val="4"/>
        </w:numPr>
        <w:spacing w:before="36"/>
        <w:ind w:right="29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</w:t>
      </w:r>
      <w:r w:rsidR="004E2FA5">
        <w:rPr>
          <w:sz w:val="28"/>
          <w:szCs w:val="28"/>
        </w:rPr>
        <w:t>лификации учителей через прохождение КПК</w:t>
      </w:r>
      <w:r w:rsidR="007D15E6">
        <w:rPr>
          <w:sz w:val="28"/>
          <w:szCs w:val="28"/>
        </w:rPr>
        <w:t xml:space="preserve"> и профессиональное сопровождение после КПК</w:t>
      </w:r>
      <w:r w:rsidR="004E2FA5">
        <w:rPr>
          <w:sz w:val="28"/>
          <w:szCs w:val="28"/>
        </w:rPr>
        <w:t>;</w:t>
      </w:r>
    </w:p>
    <w:p w:rsidR="0091669A" w:rsidRPr="0091669A" w:rsidRDefault="0091669A" w:rsidP="00007BB3">
      <w:pPr>
        <w:pStyle w:val="a4"/>
        <w:numPr>
          <w:ilvl w:val="0"/>
          <w:numId w:val="4"/>
        </w:numPr>
        <w:spacing w:before="36"/>
        <w:ind w:right="291"/>
        <w:jc w:val="both"/>
        <w:rPr>
          <w:sz w:val="28"/>
          <w:szCs w:val="28"/>
        </w:rPr>
      </w:pPr>
      <w:r w:rsidRPr="0091669A">
        <w:rPr>
          <w:color w:val="000000"/>
          <w:sz w:val="28"/>
          <w:szCs w:val="28"/>
          <w:shd w:val="clear" w:color="auto" w:fill="FFFFFF"/>
        </w:rPr>
        <w:t>Создание комфортной психолого-педагогической среды для всех участников образования.</w:t>
      </w:r>
    </w:p>
    <w:p w:rsidR="00007BB3" w:rsidRPr="004E2FA5" w:rsidRDefault="00007BB3" w:rsidP="00956020">
      <w:pPr>
        <w:pStyle w:val="a4"/>
        <w:spacing w:before="36"/>
        <w:ind w:left="119" w:right="291"/>
        <w:jc w:val="both"/>
        <w:rPr>
          <w:sz w:val="28"/>
          <w:szCs w:val="28"/>
        </w:rPr>
      </w:pPr>
    </w:p>
    <w:p w:rsidR="00956020" w:rsidRDefault="00956020" w:rsidP="00956020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8A">
        <w:rPr>
          <w:rFonts w:ascii="Times New Roman" w:hAnsi="Times New Roman" w:cs="Times New Roman"/>
          <w:b/>
          <w:sz w:val="28"/>
          <w:szCs w:val="28"/>
        </w:rPr>
        <w:t>Целевые индикаторы и показатели программы</w:t>
      </w:r>
    </w:p>
    <w:p w:rsidR="00956020" w:rsidRDefault="00956020" w:rsidP="00956020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0C0" w:rsidRDefault="00B640C0" w:rsidP="00B640C0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индикаторами и показателями антирисковой программы являются:</w:t>
      </w:r>
    </w:p>
    <w:p w:rsidR="00B640C0" w:rsidRPr="00895290" w:rsidRDefault="00B640C0" w:rsidP="00B640C0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Количественные показатели:</w:t>
      </w:r>
    </w:p>
    <w:p w:rsidR="00AA0F5B" w:rsidRDefault="00AA0F5B" w:rsidP="00AA0F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321E72" w:rsidRPr="00AA0F5B">
        <w:rPr>
          <w:rFonts w:ascii="Times New Roman" w:hAnsi="Times New Roman" w:cs="Times New Roman"/>
          <w:sz w:val="28"/>
          <w:szCs w:val="28"/>
        </w:rPr>
        <w:t xml:space="preserve">частие </w:t>
      </w:r>
      <w:r>
        <w:rPr>
          <w:rFonts w:ascii="Times New Roman" w:hAnsi="Times New Roman" w:cs="Times New Roman"/>
          <w:sz w:val="28"/>
          <w:szCs w:val="28"/>
        </w:rPr>
        <w:t xml:space="preserve">50% учителей </w:t>
      </w:r>
      <w:r w:rsidR="00321E72" w:rsidRPr="00AA0F5B">
        <w:rPr>
          <w:rFonts w:ascii="Times New Roman" w:hAnsi="Times New Roman" w:cs="Times New Roman"/>
          <w:sz w:val="28"/>
          <w:szCs w:val="28"/>
        </w:rPr>
        <w:t xml:space="preserve">в системе обмена опытом; </w:t>
      </w:r>
    </w:p>
    <w:p w:rsidR="00AA0F5B" w:rsidRDefault="00AA0F5B" w:rsidP="00AA0F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="00321E72" w:rsidRPr="00AA0F5B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="00321E72" w:rsidRPr="00AA0F5B">
        <w:rPr>
          <w:rFonts w:ascii="Times New Roman" w:hAnsi="Times New Roman" w:cs="Times New Roman"/>
          <w:sz w:val="28"/>
          <w:szCs w:val="28"/>
        </w:rPr>
        <w:t>современных педагогических технологий</w:t>
      </w:r>
      <w:r w:rsidR="00B640C0">
        <w:rPr>
          <w:rFonts w:ascii="Times New Roman" w:hAnsi="Times New Roman" w:cs="Times New Roman"/>
          <w:sz w:val="28"/>
          <w:szCs w:val="28"/>
        </w:rPr>
        <w:t xml:space="preserve"> (83%)</w:t>
      </w:r>
      <w:r w:rsidR="00321E72" w:rsidRPr="00AA0F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0F5B" w:rsidRDefault="00AA0F5B" w:rsidP="00AA0F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92149" w:rsidRPr="00AA0F5B">
        <w:rPr>
          <w:rFonts w:ascii="Times New Roman" w:hAnsi="Times New Roman" w:cs="Times New Roman"/>
          <w:sz w:val="28"/>
          <w:szCs w:val="28"/>
        </w:rPr>
        <w:t>Доля педагогических работников с высшей квалификационной категорией (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692149" w:rsidRPr="00AA0F5B">
        <w:rPr>
          <w:rFonts w:ascii="Times New Roman" w:hAnsi="Times New Roman" w:cs="Times New Roman"/>
          <w:sz w:val="28"/>
          <w:szCs w:val="28"/>
        </w:rPr>
        <w:t xml:space="preserve">10%); </w:t>
      </w:r>
    </w:p>
    <w:p w:rsidR="00AA0F5B" w:rsidRDefault="00AA0F5B" w:rsidP="00AA0F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2149" w:rsidRPr="00AA0F5B">
        <w:rPr>
          <w:rFonts w:ascii="Times New Roman" w:hAnsi="Times New Roman" w:cs="Times New Roman"/>
          <w:sz w:val="28"/>
          <w:szCs w:val="28"/>
        </w:rPr>
        <w:t>.Доля педагогических работников с первой квалификационной категорией(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692149" w:rsidRPr="00AA0F5B">
        <w:rPr>
          <w:rFonts w:ascii="Times New Roman" w:hAnsi="Times New Roman" w:cs="Times New Roman"/>
          <w:sz w:val="28"/>
          <w:szCs w:val="28"/>
        </w:rPr>
        <w:t xml:space="preserve">50%); </w:t>
      </w:r>
    </w:p>
    <w:p w:rsidR="00692149" w:rsidRPr="00AA0F5B" w:rsidRDefault="00AA0F5B" w:rsidP="00AA0F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2149" w:rsidRPr="00AA0F5B">
        <w:rPr>
          <w:rFonts w:ascii="Times New Roman" w:hAnsi="Times New Roman" w:cs="Times New Roman"/>
          <w:sz w:val="28"/>
          <w:szCs w:val="28"/>
        </w:rPr>
        <w:t xml:space="preserve">.Доля педагогических работников, прошедших </w:t>
      </w:r>
      <w:r>
        <w:rPr>
          <w:rFonts w:ascii="Times New Roman" w:hAnsi="Times New Roman" w:cs="Times New Roman"/>
          <w:sz w:val="28"/>
          <w:szCs w:val="28"/>
        </w:rPr>
        <w:t>курсы повышен</w:t>
      </w:r>
      <w:r w:rsidR="00B640C0">
        <w:rPr>
          <w:rFonts w:ascii="Times New Roman" w:hAnsi="Times New Roman" w:cs="Times New Roman"/>
          <w:sz w:val="28"/>
          <w:szCs w:val="28"/>
        </w:rPr>
        <w:t>ия квалификации в 2022 году ( не менее 83</w:t>
      </w:r>
      <w:r w:rsidR="009B3484">
        <w:rPr>
          <w:rFonts w:ascii="Times New Roman" w:hAnsi="Times New Roman" w:cs="Times New Roman"/>
          <w:sz w:val="28"/>
          <w:szCs w:val="28"/>
        </w:rPr>
        <w:t>%);</w:t>
      </w:r>
    </w:p>
    <w:p w:rsidR="00AA0F5B" w:rsidRDefault="00AA0F5B" w:rsidP="00AA0F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</w:t>
      </w:r>
      <w:r w:rsidRPr="00AA0F5B">
        <w:rPr>
          <w:rFonts w:ascii="Times New Roman" w:hAnsi="Times New Roman" w:cs="Times New Roman"/>
          <w:sz w:val="28"/>
          <w:szCs w:val="28"/>
        </w:rPr>
        <w:t>оля родителей, неудовлетворенных преподаван</w:t>
      </w:r>
      <w:r w:rsidR="009B3484">
        <w:rPr>
          <w:rFonts w:ascii="Times New Roman" w:hAnsi="Times New Roman" w:cs="Times New Roman"/>
          <w:sz w:val="28"/>
          <w:szCs w:val="28"/>
        </w:rPr>
        <w:t>ием предметов (снижение на 5 %);</w:t>
      </w:r>
    </w:p>
    <w:p w:rsidR="00B764E3" w:rsidRPr="00B640C0" w:rsidRDefault="00B764E3" w:rsidP="00AA0F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Повышение качества знаний учащихся по итогам реализации </w:t>
      </w:r>
      <w:r w:rsidR="00B640C0">
        <w:rPr>
          <w:rFonts w:ascii="Times New Roman" w:hAnsi="Times New Roman" w:cs="Times New Roman"/>
          <w:sz w:val="28"/>
          <w:szCs w:val="28"/>
        </w:rPr>
        <w:t>антирисковой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640C0">
        <w:rPr>
          <w:rFonts w:ascii="Times New Roman" w:hAnsi="Times New Roman" w:cs="Times New Roman"/>
          <w:sz w:val="28"/>
          <w:szCs w:val="28"/>
        </w:rPr>
        <w:t xml:space="preserve">( </w:t>
      </w:r>
      <w:r w:rsidR="007C441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5%)</w:t>
      </w:r>
      <w:r w:rsidR="009B3484">
        <w:rPr>
          <w:rFonts w:ascii="Times New Roman" w:hAnsi="Times New Roman" w:cs="Times New Roman"/>
          <w:sz w:val="28"/>
          <w:szCs w:val="28"/>
        </w:rPr>
        <w:t>.</w:t>
      </w:r>
    </w:p>
    <w:p w:rsidR="00B640C0" w:rsidRDefault="00B640C0" w:rsidP="00AA0F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. Качественные показатели:</w:t>
      </w:r>
    </w:p>
    <w:p w:rsidR="00B640C0" w:rsidRDefault="00B640C0" w:rsidP="00AA0F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0A2D">
        <w:rPr>
          <w:rFonts w:ascii="Times New Roman" w:hAnsi="Times New Roman" w:cs="Times New Roman"/>
          <w:sz w:val="28"/>
          <w:szCs w:val="28"/>
        </w:rPr>
        <w:t>Организация командной работы педагогического коллектива;</w:t>
      </w:r>
    </w:p>
    <w:p w:rsidR="00E661AC" w:rsidRDefault="00C40A2D" w:rsidP="00AA0F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2.Сопровождение педагогов по итогам прохождения обучения на КПК</w:t>
      </w:r>
      <w:r w:rsidR="00E661AC">
        <w:rPr>
          <w:rFonts w:ascii="Times New Roman" w:hAnsi="Times New Roman" w:cs="Times New Roman"/>
          <w:sz w:val="28"/>
          <w:szCs w:val="28"/>
        </w:rPr>
        <w:t>;</w:t>
      </w:r>
    </w:p>
    <w:p w:rsidR="00C40A2D" w:rsidRPr="00B640C0" w:rsidRDefault="00E661AC" w:rsidP="00AA0F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индивидуальных способностей  учителей к профессиональной деятельности</w:t>
      </w:r>
      <w:r w:rsidR="00C40A2D">
        <w:rPr>
          <w:rFonts w:ascii="Times New Roman" w:hAnsi="Times New Roman" w:cs="Times New Roman"/>
          <w:sz w:val="28"/>
          <w:szCs w:val="28"/>
        </w:rPr>
        <w:t>.</w:t>
      </w:r>
    </w:p>
    <w:p w:rsidR="00B640C0" w:rsidRDefault="00B640C0" w:rsidP="00AA0F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61AC" w:rsidRDefault="00E661AC" w:rsidP="00AA0F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61AC" w:rsidRDefault="00E661AC" w:rsidP="00AA0F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61AC" w:rsidRDefault="00E661AC" w:rsidP="00AA0F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61AC" w:rsidRPr="00C40A2D" w:rsidRDefault="00E661AC" w:rsidP="00AA0F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6020" w:rsidRDefault="00956020" w:rsidP="00E661AC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C2708A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E661AC" w:rsidRPr="00E661AC" w:rsidRDefault="00E661AC" w:rsidP="00E661AC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20" w:rsidRPr="00E661AC" w:rsidRDefault="00956020" w:rsidP="00E661AC">
      <w:pPr>
        <w:tabs>
          <w:tab w:val="left" w:pos="355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Антирисковая программа </w:t>
      </w:r>
      <w:r w:rsidRPr="00A85C52">
        <w:rPr>
          <w:rFonts w:ascii="Times New Roman" w:hAnsi="Times New Roman" w:cs="Times New Roman"/>
          <w:sz w:val="28"/>
          <w:szCs w:val="28"/>
        </w:rPr>
        <w:t>«</w:t>
      </w:r>
      <w:r w:rsidR="00E661AC">
        <w:rPr>
          <w:rFonts w:ascii="Times New Roman" w:hAnsi="Times New Roman" w:cs="Times New Roman"/>
          <w:sz w:val="28"/>
          <w:szCs w:val="28"/>
        </w:rPr>
        <w:t>Формирование</w:t>
      </w:r>
      <w:r w:rsidR="00784831">
        <w:rPr>
          <w:rFonts w:ascii="Times New Roman" w:hAnsi="Times New Roman" w:cs="Times New Roman"/>
          <w:sz w:val="28"/>
          <w:szCs w:val="28"/>
        </w:rPr>
        <w:t xml:space="preserve"> </w:t>
      </w:r>
      <w:r w:rsidRPr="00956020">
        <w:rPr>
          <w:rFonts w:ascii="Times New Roman" w:hAnsi="Times New Roman" w:cs="Times New Roman"/>
          <w:sz w:val="28"/>
          <w:szCs w:val="28"/>
        </w:rPr>
        <w:t>внутришкольной системы повышения квалификации</w:t>
      </w:r>
      <w:r w:rsidRPr="00A85C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будет реализована с марта 2022 года по март 2023 год.</w:t>
      </w:r>
    </w:p>
    <w:p w:rsidR="00515A02" w:rsidRPr="00515A02" w:rsidRDefault="00515A02" w:rsidP="009B3484">
      <w:pPr>
        <w:pStyle w:val="a3"/>
        <w:spacing w:after="0" w:line="240" w:lineRule="atLeast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956020" w:rsidRDefault="00956020" w:rsidP="00956020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8A">
        <w:rPr>
          <w:rFonts w:ascii="Times New Roman" w:hAnsi="Times New Roman" w:cs="Times New Roman"/>
          <w:b/>
          <w:sz w:val="28"/>
          <w:szCs w:val="28"/>
        </w:rPr>
        <w:t>Основные мероприятия программы</w:t>
      </w:r>
    </w:p>
    <w:p w:rsidR="00956020" w:rsidRPr="00956020" w:rsidRDefault="00956020" w:rsidP="0095602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020" w:rsidRPr="00956020" w:rsidRDefault="006111E9" w:rsidP="00956020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6020" w:rsidRPr="00956020">
        <w:rPr>
          <w:sz w:val="28"/>
          <w:szCs w:val="28"/>
        </w:rPr>
        <w:t>.Повышение квалификации педагогов по программе «</w:t>
      </w:r>
      <w:hyperlink r:id="rId8" w:history="1">
        <w:r w:rsidR="00956020" w:rsidRPr="00956020">
          <w:rPr>
            <w:rStyle w:val="a7"/>
            <w:color w:val="auto"/>
            <w:sz w:val="28"/>
            <w:szCs w:val="28"/>
            <w:u w:val="none"/>
            <w:shd w:val="clear" w:color="auto" w:fill="F9F9F9"/>
          </w:rPr>
          <w:t>Реализация требований обновленных ФГОС НОО, ФГОС ООО в работе учителя</w:t>
        </w:r>
      </w:hyperlink>
      <w:r w:rsidR="00956020" w:rsidRPr="0095602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базе КРИРО и ПК ( не менее 83%)</w:t>
      </w:r>
      <w:r w:rsidR="00956020" w:rsidRPr="00956020">
        <w:rPr>
          <w:sz w:val="28"/>
          <w:szCs w:val="28"/>
        </w:rPr>
        <w:t>.</w:t>
      </w:r>
    </w:p>
    <w:p w:rsidR="00956020" w:rsidRPr="00956020" w:rsidRDefault="006111E9" w:rsidP="00956020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6020" w:rsidRPr="00956020">
        <w:rPr>
          <w:sz w:val="28"/>
          <w:szCs w:val="28"/>
        </w:rPr>
        <w:t>. Утверждение перспективного план-графика на 5 лет повышения квалификации педагогических работников школы.</w:t>
      </w:r>
    </w:p>
    <w:p w:rsidR="00956020" w:rsidRPr="00956020" w:rsidRDefault="006111E9" w:rsidP="00956020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6020" w:rsidRPr="00956020">
        <w:rPr>
          <w:sz w:val="28"/>
          <w:szCs w:val="28"/>
        </w:rPr>
        <w:t>.Проведение педагогического совета «Функциональная грамотность обучающихся как средство повышения качества образования школьников».</w:t>
      </w:r>
    </w:p>
    <w:p w:rsidR="006111E9" w:rsidRDefault="006111E9" w:rsidP="00956020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6020" w:rsidRPr="00956020">
        <w:rPr>
          <w:sz w:val="28"/>
          <w:szCs w:val="28"/>
        </w:rPr>
        <w:t xml:space="preserve">.Проведение заседаний МО по темам: «Обновление ФГОС НОО и ООО», </w:t>
      </w:r>
    </w:p>
    <w:p w:rsidR="00956020" w:rsidRPr="00956020" w:rsidRDefault="00956020" w:rsidP="00956020">
      <w:pPr>
        <w:pStyle w:val="Default"/>
        <w:spacing w:line="240" w:lineRule="atLeast"/>
        <w:jc w:val="both"/>
        <w:rPr>
          <w:sz w:val="28"/>
          <w:szCs w:val="28"/>
        </w:rPr>
      </w:pPr>
      <w:r w:rsidRPr="00956020">
        <w:rPr>
          <w:sz w:val="28"/>
          <w:szCs w:val="28"/>
        </w:rPr>
        <w:t>« Применение современных педагогических технологий в условиях сельской школы».</w:t>
      </w:r>
    </w:p>
    <w:p w:rsidR="00956020" w:rsidRPr="00956020" w:rsidRDefault="006111E9" w:rsidP="00956020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6020" w:rsidRPr="00956020">
        <w:rPr>
          <w:sz w:val="28"/>
          <w:szCs w:val="28"/>
        </w:rPr>
        <w:t>. Организация методических консультаций для педагогических работников: по итогам посещения уроков администрацией, по подготовке итоговых индивидуальных проектов учащихся в условиях ФГОС ООО, участию в конкурсах.</w:t>
      </w:r>
    </w:p>
    <w:p w:rsidR="00956020" w:rsidRPr="00956020" w:rsidRDefault="006111E9" w:rsidP="00956020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6020" w:rsidRPr="00956020">
        <w:rPr>
          <w:sz w:val="28"/>
          <w:szCs w:val="28"/>
        </w:rPr>
        <w:t>. Нормативно-правовое обучение педагогов по вопросам обновления ФГОС НОО и ООО, ВПР, ГИА.</w:t>
      </w:r>
    </w:p>
    <w:p w:rsidR="006111E9" w:rsidRDefault="006111E9" w:rsidP="0095602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56020" w:rsidRPr="0095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Взаимопосещение уроков и обмен передовым педагогическим опытом, творческий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по темам самообразования.</w:t>
      </w:r>
    </w:p>
    <w:p w:rsidR="00956020" w:rsidRPr="00956020" w:rsidRDefault="006111E9" w:rsidP="0095602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9.О</w:t>
      </w:r>
      <w:r w:rsidR="00956020" w:rsidRPr="0095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и проведение открытых уроков в рамках декад  гуманитарного и естественно-математического цикла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6020" w:rsidRPr="007C36EA" w:rsidRDefault="00956020" w:rsidP="007C36E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3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7C36EA">
        <w:rPr>
          <w:rFonts w:ascii="Times New Roman" w:hAnsi="Times New Roman" w:cs="Times New Roman"/>
          <w:sz w:val="28"/>
          <w:szCs w:val="28"/>
        </w:rPr>
        <w:t xml:space="preserve"> Организация индивидуального сопровождения учителя  с низкими результатами учащихся по итогам четверти администрацией школы.</w:t>
      </w:r>
    </w:p>
    <w:p w:rsidR="00956020" w:rsidRDefault="00956020" w:rsidP="00956020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20" w:rsidRDefault="00956020" w:rsidP="00956020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8A">
        <w:rPr>
          <w:rFonts w:ascii="Times New Roman" w:hAnsi="Times New Roman" w:cs="Times New Roman"/>
          <w:b/>
          <w:sz w:val="28"/>
          <w:szCs w:val="28"/>
        </w:rPr>
        <w:t>Исполнители  программы</w:t>
      </w:r>
    </w:p>
    <w:p w:rsidR="00956020" w:rsidRDefault="00956020" w:rsidP="00956020">
      <w:pPr>
        <w:pStyle w:val="a4"/>
        <w:spacing w:before="36"/>
        <w:rPr>
          <w:sz w:val="28"/>
          <w:szCs w:val="28"/>
        </w:rPr>
      </w:pPr>
    </w:p>
    <w:p w:rsidR="00956020" w:rsidRPr="00633845" w:rsidRDefault="00956020" w:rsidP="00956020">
      <w:pPr>
        <w:pStyle w:val="a4"/>
        <w:spacing w:before="36"/>
        <w:rPr>
          <w:sz w:val="28"/>
          <w:szCs w:val="28"/>
        </w:rPr>
      </w:pPr>
      <w:r w:rsidRPr="00633845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школы в лице директора Мишариной М.В., заместителей директора по УВР Мингалевой М.М. и Игнатовой В.М.</w:t>
      </w:r>
      <w:r w:rsidRPr="00633845">
        <w:rPr>
          <w:sz w:val="28"/>
          <w:szCs w:val="28"/>
        </w:rPr>
        <w:t>,педагогическийколлектив</w:t>
      </w:r>
      <w:r>
        <w:rPr>
          <w:sz w:val="28"/>
          <w:szCs w:val="28"/>
        </w:rPr>
        <w:t>М</w:t>
      </w:r>
      <w:r w:rsidRPr="00633845">
        <w:rPr>
          <w:sz w:val="28"/>
          <w:szCs w:val="28"/>
        </w:rPr>
        <w:t>ОУ</w:t>
      </w:r>
      <w:r>
        <w:rPr>
          <w:sz w:val="28"/>
          <w:szCs w:val="28"/>
        </w:rPr>
        <w:t>«О</w:t>
      </w:r>
      <w:r w:rsidRPr="00633845">
        <w:rPr>
          <w:sz w:val="28"/>
          <w:szCs w:val="28"/>
        </w:rPr>
        <w:t>ОШ</w:t>
      </w:r>
      <w:r>
        <w:rPr>
          <w:spacing w:val="-7"/>
          <w:sz w:val="28"/>
          <w:szCs w:val="28"/>
        </w:rPr>
        <w:t>» с. Деревянск, родители и учащиеся школы.</w:t>
      </w:r>
    </w:p>
    <w:p w:rsidR="00956020" w:rsidRPr="0054241D" w:rsidRDefault="00956020" w:rsidP="0054241D">
      <w:pPr>
        <w:rPr>
          <w:rFonts w:ascii="Times New Roman" w:hAnsi="Times New Roman" w:cs="Times New Roman"/>
          <w:b/>
          <w:sz w:val="28"/>
          <w:szCs w:val="28"/>
        </w:rPr>
      </w:pPr>
    </w:p>
    <w:p w:rsidR="00956020" w:rsidRDefault="00956020" w:rsidP="00956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B51" w:rsidRDefault="00450B51" w:rsidP="00956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B51" w:rsidRDefault="00450B51" w:rsidP="00956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B51" w:rsidRDefault="00450B51" w:rsidP="00956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B51" w:rsidRDefault="00450B51" w:rsidP="00956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450B5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B51" w:rsidRDefault="00450B51" w:rsidP="00956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20" w:rsidRDefault="00956020" w:rsidP="00956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3EB">
        <w:rPr>
          <w:rFonts w:ascii="Times New Roman" w:hAnsi="Times New Roman" w:cs="Times New Roman"/>
          <w:b/>
          <w:sz w:val="28"/>
          <w:szCs w:val="28"/>
        </w:rPr>
        <w:t>Дорожная карта реализации программы антирисковых мер</w:t>
      </w:r>
    </w:p>
    <w:p w:rsidR="00956020" w:rsidRDefault="00956020" w:rsidP="00956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6056" w:type="dxa"/>
        <w:tblInd w:w="-639" w:type="dxa"/>
        <w:tblLook w:val="04A0"/>
      </w:tblPr>
      <w:tblGrid>
        <w:gridCol w:w="446"/>
        <w:gridCol w:w="2736"/>
        <w:gridCol w:w="5230"/>
        <w:gridCol w:w="1820"/>
        <w:gridCol w:w="1943"/>
        <w:gridCol w:w="1967"/>
        <w:gridCol w:w="1914"/>
      </w:tblGrid>
      <w:tr w:rsidR="00D51F82" w:rsidRPr="006D2ABE" w:rsidTr="003C7F3D">
        <w:tc>
          <w:tcPr>
            <w:tcW w:w="446" w:type="dxa"/>
          </w:tcPr>
          <w:p w:rsidR="001564DC" w:rsidRPr="006D2ABE" w:rsidRDefault="001564DC" w:rsidP="00B573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6" w:type="dxa"/>
          </w:tcPr>
          <w:p w:rsidR="001564DC" w:rsidRPr="00E1406E" w:rsidRDefault="001564DC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06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230" w:type="dxa"/>
          </w:tcPr>
          <w:p w:rsidR="001564DC" w:rsidRPr="00E1406E" w:rsidRDefault="001564DC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06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20" w:type="dxa"/>
          </w:tcPr>
          <w:p w:rsidR="001564DC" w:rsidRPr="00E1406E" w:rsidRDefault="001564DC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06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43" w:type="dxa"/>
          </w:tcPr>
          <w:p w:rsidR="001564DC" w:rsidRPr="00E1406E" w:rsidRDefault="001564DC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06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67" w:type="dxa"/>
          </w:tcPr>
          <w:p w:rsidR="001564DC" w:rsidRPr="00E1406E" w:rsidRDefault="001564DC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06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14" w:type="dxa"/>
          </w:tcPr>
          <w:p w:rsidR="001564DC" w:rsidRPr="00E1406E" w:rsidRDefault="001564DC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508D2" w:rsidRPr="006D2ABE" w:rsidTr="003C7F3D">
        <w:tc>
          <w:tcPr>
            <w:tcW w:w="446" w:type="dxa"/>
            <w:vMerge w:val="restart"/>
          </w:tcPr>
          <w:p w:rsidR="007508D2" w:rsidRPr="006D2ABE" w:rsidRDefault="007508D2" w:rsidP="00B573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  <w:vMerge w:val="restart"/>
          </w:tcPr>
          <w:p w:rsidR="007508D2" w:rsidRPr="00E1406E" w:rsidRDefault="007508D2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учителями форм, методов и средств обучения и внедрение современных технологий обучения</w:t>
            </w:r>
          </w:p>
        </w:tc>
        <w:tc>
          <w:tcPr>
            <w:tcW w:w="5230" w:type="dxa"/>
          </w:tcPr>
          <w:p w:rsidR="007508D2" w:rsidRPr="00E1406E" w:rsidRDefault="008C70CE" w:rsidP="008C70C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E14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роведение мероприятий по обмену опытом, в том числе  взаимного посещения уроков  с последующим самоанализом и анализом</w:t>
            </w:r>
          </w:p>
        </w:tc>
        <w:tc>
          <w:tcPr>
            <w:tcW w:w="1820" w:type="dxa"/>
          </w:tcPr>
          <w:p w:rsidR="007508D2" w:rsidRPr="00E1406E" w:rsidRDefault="008C70CE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 – 20.04.2022</w:t>
            </w:r>
          </w:p>
        </w:tc>
        <w:tc>
          <w:tcPr>
            <w:tcW w:w="1943" w:type="dxa"/>
          </w:tcPr>
          <w:p w:rsidR="007508D2" w:rsidRPr="00E1406E" w:rsidRDefault="008C70CE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Мингалева М.М.</w:t>
            </w:r>
          </w:p>
        </w:tc>
        <w:tc>
          <w:tcPr>
            <w:tcW w:w="1967" w:type="dxa"/>
          </w:tcPr>
          <w:p w:rsidR="007508D2" w:rsidRPr="00E1406E" w:rsidRDefault="007508D2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06E">
              <w:rPr>
                <w:rFonts w:ascii="Times New Roman" w:hAnsi="Times New Roman" w:cs="Times New Roman"/>
                <w:sz w:val="24"/>
                <w:szCs w:val="24"/>
              </w:rPr>
              <w:t>педагогический  коллектив</w:t>
            </w:r>
          </w:p>
        </w:tc>
        <w:tc>
          <w:tcPr>
            <w:tcW w:w="1914" w:type="dxa"/>
          </w:tcPr>
          <w:p w:rsidR="007508D2" w:rsidRPr="00E1406E" w:rsidRDefault="008C70CE" w:rsidP="008C70C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508D2" w:rsidRPr="006D2ABE" w:rsidTr="003C7F3D">
        <w:tc>
          <w:tcPr>
            <w:tcW w:w="446" w:type="dxa"/>
            <w:vMerge/>
          </w:tcPr>
          <w:p w:rsidR="007508D2" w:rsidRDefault="007508D2" w:rsidP="00B573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7508D2" w:rsidRPr="00E1406E" w:rsidRDefault="007508D2" w:rsidP="00E1406E">
            <w:pPr>
              <w:pStyle w:val="a3"/>
              <w:spacing w:line="24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</w:tcPr>
          <w:p w:rsidR="007508D2" w:rsidRDefault="007508D2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406E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 w:rsidR="008C70CE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 w:rsidRPr="00E140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C70C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 w:rsidRPr="00E1406E"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проектах различных уровней.</w:t>
            </w:r>
          </w:p>
        </w:tc>
        <w:tc>
          <w:tcPr>
            <w:tcW w:w="1820" w:type="dxa"/>
          </w:tcPr>
          <w:p w:rsidR="007508D2" w:rsidRPr="00E1406E" w:rsidRDefault="008C70CE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декабрь 2022</w:t>
            </w:r>
          </w:p>
        </w:tc>
        <w:tc>
          <w:tcPr>
            <w:tcW w:w="1943" w:type="dxa"/>
          </w:tcPr>
          <w:p w:rsidR="007508D2" w:rsidRPr="00E1406E" w:rsidRDefault="008C70CE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Игнатова В.М.</w:t>
            </w:r>
          </w:p>
        </w:tc>
        <w:tc>
          <w:tcPr>
            <w:tcW w:w="1967" w:type="dxa"/>
          </w:tcPr>
          <w:p w:rsidR="007508D2" w:rsidRPr="00E1406E" w:rsidRDefault="008C70CE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914" w:type="dxa"/>
          </w:tcPr>
          <w:p w:rsidR="007508D2" w:rsidRPr="00E1406E" w:rsidRDefault="008C70CE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508D2" w:rsidRPr="006D2ABE" w:rsidTr="003C7F3D">
        <w:tc>
          <w:tcPr>
            <w:tcW w:w="446" w:type="dxa"/>
            <w:vMerge/>
          </w:tcPr>
          <w:p w:rsidR="007508D2" w:rsidRDefault="007508D2" w:rsidP="00B573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7508D2" w:rsidRPr="00E1406E" w:rsidRDefault="007508D2" w:rsidP="00E1406E">
            <w:pPr>
              <w:pStyle w:val="a3"/>
              <w:spacing w:line="24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</w:tcPr>
          <w:p w:rsidR="007508D2" w:rsidRDefault="008C70CE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 учителей по темам самообразования</w:t>
            </w:r>
            <w:r w:rsidR="007508D2" w:rsidRPr="00E14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7508D2" w:rsidRPr="00E1406E" w:rsidRDefault="008C70CE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943" w:type="dxa"/>
          </w:tcPr>
          <w:p w:rsidR="007508D2" w:rsidRPr="00E1406E" w:rsidRDefault="008C70CE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 Тимофеев Т.Ю., РакинаГ</w:t>
            </w:r>
            <w:r w:rsidR="00307F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67" w:type="dxa"/>
          </w:tcPr>
          <w:p w:rsidR="007508D2" w:rsidRPr="00E1406E" w:rsidRDefault="008C70CE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914" w:type="dxa"/>
          </w:tcPr>
          <w:p w:rsidR="007508D2" w:rsidRPr="00E1406E" w:rsidRDefault="008C70CE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протокола МО</w:t>
            </w:r>
          </w:p>
        </w:tc>
      </w:tr>
      <w:tr w:rsidR="00FB4166" w:rsidRPr="006D2ABE" w:rsidTr="003C7F3D">
        <w:tc>
          <w:tcPr>
            <w:tcW w:w="446" w:type="dxa"/>
            <w:vMerge w:val="restart"/>
          </w:tcPr>
          <w:p w:rsidR="00FB4166" w:rsidRPr="006D2ABE" w:rsidRDefault="00FB4166" w:rsidP="00B573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6" w:type="dxa"/>
            <w:vMerge w:val="restart"/>
          </w:tcPr>
          <w:p w:rsidR="00FB4166" w:rsidRPr="00E1406E" w:rsidRDefault="00FB4166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06E">
              <w:rPr>
                <w:rFonts w:ascii="Times New Roman" w:hAnsi="Times New Roman" w:cs="Times New Roman"/>
                <w:sz w:val="24"/>
                <w:szCs w:val="24"/>
              </w:rPr>
              <w:t>Активное участие учителей в работе педагогических советов, совещаний, методических объединений</w:t>
            </w:r>
          </w:p>
        </w:tc>
        <w:tc>
          <w:tcPr>
            <w:tcW w:w="5230" w:type="dxa"/>
          </w:tcPr>
          <w:p w:rsidR="00FB4166" w:rsidRDefault="00FB4166" w:rsidP="006B1DB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в тематических педагогических советах: « </w:t>
            </w:r>
            <w:r w:rsidRPr="00D65AEF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обучающихся как средство повышения качества образования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B4166" w:rsidRPr="00E1406E" w:rsidRDefault="00FB4166" w:rsidP="006B1DB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D4F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работы по профилактике противоправного поведения</w:t>
            </w:r>
            <w:r w:rsidR="001E502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:rsidR="00FB4166" w:rsidRDefault="00FB4166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FB4166" w:rsidRDefault="00FB4166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66" w:rsidRDefault="00FB4166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2A" w:rsidRDefault="001E502A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66" w:rsidRDefault="00FB4166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66" w:rsidRPr="00E1406E" w:rsidRDefault="00FB4166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1943" w:type="dxa"/>
          </w:tcPr>
          <w:p w:rsidR="00FB4166" w:rsidRDefault="00FB4166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66" w:rsidRPr="00E1406E" w:rsidRDefault="00FB4166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Мишарина М.В.</w:t>
            </w:r>
          </w:p>
        </w:tc>
        <w:tc>
          <w:tcPr>
            <w:tcW w:w="1967" w:type="dxa"/>
          </w:tcPr>
          <w:p w:rsidR="00FB4166" w:rsidRDefault="00FB4166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66" w:rsidRPr="00E1406E" w:rsidRDefault="00FB4166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914" w:type="dxa"/>
          </w:tcPr>
          <w:p w:rsidR="001E502A" w:rsidRDefault="001E502A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4166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B4166" w:rsidRDefault="00FB4166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совещания</w:t>
            </w:r>
          </w:p>
        </w:tc>
      </w:tr>
      <w:tr w:rsidR="00FB4166" w:rsidRPr="006D2ABE" w:rsidTr="003C7F3D">
        <w:tc>
          <w:tcPr>
            <w:tcW w:w="446" w:type="dxa"/>
            <w:vMerge/>
          </w:tcPr>
          <w:p w:rsidR="00FB4166" w:rsidRDefault="00FB4166" w:rsidP="00B573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FB4166" w:rsidRPr="00E1406E" w:rsidRDefault="00FB4166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FB4166" w:rsidRDefault="00FB4166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учителей гуманитарного цикла, выступление учителя иностранного языка Тимофеева Т.Ю. «</w:t>
            </w:r>
            <w:r w:rsidR="009C38FD" w:rsidRPr="009C38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Вовлечение учащихся в образовательный процесс путем внедрения новых технологий в рамках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:rsidR="00FB4166" w:rsidRPr="00E1406E" w:rsidRDefault="00153914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943" w:type="dxa"/>
          </w:tcPr>
          <w:p w:rsidR="00FB4166" w:rsidRDefault="00DE4A99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Тимофеев Т.Ю.</w:t>
            </w:r>
          </w:p>
        </w:tc>
        <w:tc>
          <w:tcPr>
            <w:tcW w:w="1967" w:type="dxa"/>
          </w:tcPr>
          <w:p w:rsidR="00FB4166" w:rsidRDefault="00DE4A99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гуманитарного цикла</w:t>
            </w:r>
          </w:p>
        </w:tc>
        <w:tc>
          <w:tcPr>
            <w:tcW w:w="1914" w:type="dxa"/>
          </w:tcPr>
          <w:p w:rsidR="00FB4166" w:rsidRDefault="001E502A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МО</w:t>
            </w:r>
          </w:p>
        </w:tc>
      </w:tr>
      <w:tr w:rsidR="00FB4166" w:rsidRPr="006D2ABE" w:rsidTr="003C7F3D">
        <w:tc>
          <w:tcPr>
            <w:tcW w:w="446" w:type="dxa"/>
            <w:vMerge/>
          </w:tcPr>
          <w:p w:rsidR="00FB4166" w:rsidRDefault="00FB4166" w:rsidP="00B573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FB4166" w:rsidRPr="00E1406E" w:rsidRDefault="00FB4166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FB4166" w:rsidRDefault="00FB4166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учителей на заседаниях  МО классных руководителей «</w:t>
            </w:r>
            <w:r w:rsidRPr="00BD0D4F">
              <w:rPr>
                <w:rFonts w:ascii="Times New Roman" w:hAnsi="Times New Roman" w:cs="Times New Roman"/>
                <w:sz w:val="24"/>
                <w:szCs w:val="24"/>
              </w:rPr>
              <w:t>Работа с семьей как основное  направление профилактической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:rsidR="00FB4166" w:rsidRPr="00E1406E" w:rsidRDefault="00FB4166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943" w:type="dxa"/>
          </w:tcPr>
          <w:p w:rsidR="00FB4166" w:rsidRDefault="00FB4166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Игнатова В.М.</w:t>
            </w:r>
          </w:p>
        </w:tc>
        <w:tc>
          <w:tcPr>
            <w:tcW w:w="1967" w:type="dxa"/>
          </w:tcPr>
          <w:p w:rsidR="00FB4166" w:rsidRDefault="00FB4166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14" w:type="dxa"/>
          </w:tcPr>
          <w:p w:rsidR="00FB4166" w:rsidRDefault="00FB4166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МО</w:t>
            </w:r>
          </w:p>
        </w:tc>
      </w:tr>
      <w:tr w:rsidR="00FB4166" w:rsidRPr="006D2ABE" w:rsidTr="003C7F3D">
        <w:tc>
          <w:tcPr>
            <w:tcW w:w="446" w:type="dxa"/>
            <w:vMerge/>
          </w:tcPr>
          <w:p w:rsidR="00FB4166" w:rsidRDefault="00FB4166" w:rsidP="00B573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FB4166" w:rsidRPr="00E1406E" w:rsidRDefault="00FB4166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FB4166" w:rsidRDefault="00FB4166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естественно-математического цикла, выступление учителя математики Поповой М.В. «</w:t>
            </w:r>
            <w:r w:rsidR="009C38FD" w:rsidRPr="009C38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Применение современных </w:t>
            </w:r>
            <w:r w:rsidR="009C38FD" w:rsidRPr="009C38F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педагогических технологий в учебном процессе и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:rsidR="00FB4166" w:rsidRDefault="009C38FD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28.10.2022</w:t>
            </w:r>
          </w:p>
        </w:tc>
        <w:tc>
          <w:tcPr>
            <w:tcW w:w="1943" w:type="dxa"/>
          </w:tcPr>
          <w:p w:rsidR="00FB4166" w:rsidRDefault="00DE4A99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Мингалева М.М.</w:t>
            </w:r>
          </w:p>
        </w:tc>
        <w:tc>
          <w:tcPr>
            <w:tcW w:w="1967" w:type="dxa"/>
          </w:tcPr>
          <w:p w:rsidR="00FB4166" w:rsidRDefault="00DE4A99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естественно-математического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цикла</w:t>
            </w:r>
          </w:p>
        </w:tc>
        <w:tc>
          <w:tcPr>
            <w:tcW w:w="1914" w:type="dxa"/>
          </w:tcPr>
          <w:p w:rsidR="00FB4166" w:rsidRDefault="001E502A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МО</w:t>
            </w:r>
          </w:p>
        </w:tc>
      </w:tr>
      <w:tr w:rsidR="0002646F" w:rsidRPr="006D2ABE" w:rsidTr="003C7F3D">
        <w:tc>
          <w:tcPr>
            <w:tcW w:w="446" w:type="dxa"/>
            <w:vMerge w:val="restart"/>
          </w:tcPr>
          <w:p w:rsidR="0002646F" w:rsidRPr="006D2ABE" w:rsidRDefault="0002646F" w:rsidP="00B573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36" w:type="dxa"/>
            <w:vMerge w:val="restart"/>
          </w:tcPr>
          <w:p w:rsidR="0002646F" w:rsidRPr="00E1406E" w:rsidRDefault="0002646F" w:rsidP="00E1406E">
            <w:pPr>
              <w:tabs>
                <w:tab w:val="left" w:pos="244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4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комфортной психолого-педагогической среды для всех участников образования</w:t>
            </w:r>
          </w:p>
          <w:p w:rsidR="0002646F" w:rsidRPr="00E1406E" w:rsidRDefault="0002646F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:rsidR="0002646F" w:rsidRPr="00E1406E" w:rsidRDefault="0002646F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3"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администрацией школы учителей, имеющих низкие результаты обучения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по итогам четверти и года, ВПР и ГИА</w:t>
            </w:r>
          </w:p>
        </w:tc>
        <w:tc>
          <w:tcPr>
            <w:tcW w:w="1820" w:type="dxa"/>
          </w:tcPr>
          <w:p w:rsidR="0002646F" w:rsidRPr="00E1406E" w:rsidRDefault="0002646F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июнь, ноябрь, декабрь 2022</w:t>
            </w:r>
          </w:p>
        </w:tc>
        <w:tc>
          <w:tcPr>
            <w:tcW w:w="1943" w:type="dxa"/>
            <w:vMerge w:val="restart"/>
          </w:tcPr>
          <w:p w:rsidR="0002646F" w:rsidRPr="00E1406E" w:rsidRDefault="0002646F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Мингалева М.М.</w:t>
            </w:r>
          </w:p>
        </w:tc>
        <w:tc>
          <w:tcPr>
            <w:tcW w:w="1967" w:type="dxa"/>
            <w:vMerge w:val="restart"/>
          </w:tcPr>
          <w:p w:rsidR="0002646F" w:rsidRPr="00E1406E" w:rsidRDefault="0002646F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914" w:type="dxa"/>
          </w:tcPr>
          <w:p w:rsidR="0002646F" w:rsidRPr="00E1406E" w:rsidRDefault="0002646F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2646F" w:rsidRPr="006D2ABE" w:rsidTr="003C7F3D">
        <w:tc>
          <w:tcPr>
            <w:tcW w:w="446" w:type="dxa"/>
            <w:vMerge/>
          </w:tcPr>
          <w:p w:rsidR="0002646F" w:rsidRDefault="0002646F" w:rsidP="00B573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02646F" w:rsidRPr="00E1406E" w:rsidRDefault="0002646F" w:rsidP="00E1406E">
            <w:pPr>
              <w:tabs>
                <w:tab w:val="left" w:pos="2445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30" w:type="dxa"/>
          </w:tcPr>
          <w:p w:rsidR="0002646F" w:rsidRPr="006B1DB3" w:rsidRDefault="0002646F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DB3">
              <w:rPr>
                <w:rFonts w:ascii="Times New Roman" w:hAnsi="Times New Roman" w:cs="Times New Roman"/>
                <w:sz w:val="24"/>
                <w:szCs w:val="24"/>
              </w:rPr>
              <w:t>Оказание учителям методической помощи после посещения уроков</w:t>
            </w:r>
          </w:p>
        </w:tc>
        <w:tc>
          <w:tcPr>
            <w:tcW w:w="1820" w:type="dxa"/>
          </w:tcPr>
          <w:p w:rsidR="0002646F" w:rsidRPr="00E1406E" w:rsidRDefault="0002646F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декабрь 2022</w:t>
            </w:r>
          </w:p>
        </w:tc>
        <w:tc>
          <w:tcPr>
            <w:tcW w:w="1943" w:type="dxa"/>
            <w:vMerge/>
          </w:tcPr>
          <w:p w:rsidR="0002646F" w:rsidRPr="00E1406E" w:rsidRDefault="0002646F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02646F" w:rsidRPr="00E1406E" w:rsidRDefault="0002646F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646F" w:rsidRPr="00E1406E" w:rsidRDefault="0002646F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2646F" w:rsidRPr="006D2ABE" w:rsidTr="003C7F3D">
        <w:tc>
          <w:tcPr>
            <w:tcW w:w="446" w:type="dxa"/>
            <w:vMerge/>
          </w:tcPr>
          <w:p w:rsidR="0002646F" w:rsidRDefault="0002646F" w:rsidP="00B573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02646F" w:rsidRPr="00E1406E" w:rsidRDefault="0002646F" w:rsidP="00E1406E">
            <w:pPr>
              <w:tabs>
                <w:tab w:val="left" w:pos="2445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30" w:type="dxa"/>
          </w:tcPr>
          <w:p w:rsidR="0002646F" w:rsidRPr="006B1DB3" w:rsidRDefault="0002646F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дефицитов учителей</w:t>
            </w:r>
          </w:p>
        </w:tc>
        <w:tc>
          <w:tcPr>
            <w:tcW w:w="1820" w:type="dxa"/>
          </w:tcPr>
          <w:p w:rsidR="0002646F" w:rsidRPr="00E1406E" w:rsidRDefault="0002646F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943" w:type="dxa"/>
            <w:vMerge w:val="restart"/>
          </w:tcPr>
          <w:p w:rsidR="0002646F" w:rsidRPr="00E1406E" w:rsidRDefault="0002646F" w:rsidP="00FC477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Игнатова В.М.</w:t>
            </w:r>
          </w:p>
        </w:tc>
        <w:tc>
          <w:tcPr>
            <w:tcW w:w="1967" w:type="dxa"/>
            <w:vMerge w:val="restart"/>
          </w:tcPr>
          <w:p w:rsidR="0002646F" w:rsidRPr="00E1406E" w:rsidRDefault="0002646F" w:rsidP="00FC477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914" w:type="dxa"/>
          </w:tcPr>
          <w:p w:rsidR="0002646F" w:rsidRPr="00E1406E" w:rsidRDefault="0002646F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2646F" w:rsidRPr="006D2ABE" w:rsidTr="003C7F3D">
        <w:tc>
          <w:tcPr>
            <w:tcW w:w="446" w:type="dxa"/>
            <w:vMerge/>
          </w:tcPr>
          <w:p w:rsidR="0002646F" w:rsidRPr="006D2ABE" w:rsidRDefault="0002646F" w:rsidP="00B573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02646F" w:rsidRPr="00E1406E" w:rsidRDefault="0002646F" w:rsidP="007508D2">
            <w:pPr>
              <w:pStyle w:val="a4"/>
              <w:spacing w:line="240" w:lineRule="atLeast"/>
              <w:ind w:right="291"/>
            </w:pPr>
          </w:p>
        </w:tc>
        <w:tc>
          <w:tcPr>
            <w:tcW w:w="5230" w:type="dxa"/>
          </w:tcPr>
          <w:p w:rsidR="0002646F" w:rsidRPr="006B1DB3" w:rsidRDefault="0002646F" w:rsidP="00FC477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«Профилактика профессионального выгорания»</w:t>
            </w:r>
          </w:p>
        </w:tc>
        <w:tc>
          <w:tcPr>
            <w:tcW w:w="1820" w:type="dxa"/>
          </w:tcPr>
          <w:p w:rsidR="0002646F" w:rsidRPr="00E1406E" w:rsidRDefault="0002646F" w:rsidP="00FC477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1943" w:type="dxa"/>
            <w:vMerge/>
          </w:tcPr>
          <w:p w:rsidR="0002646F" w:rsidRPr="00E1406E" w:rsidRDefault="0002646F" w:rsidP="00FC477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02646F" w:rsidRPr="00E1406E" w:rsidRDefault="0002646F" w:rsidP="00FC477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646F" w:rsidRPr="00E1406E" w:rsidRDefault="0002646F" w:rsidP="00FC477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совещания при завуче</w:t>
            </w:r>
          </w:p>
        </w:tc>
      </w:tr>
      <w:tr w:rsidR="00D51F82" w:rsidRPr="006D2ABE" w:rsidTr="003C7F3D">
        <w:tc>
          <w:tcPr>
            <w:tcW w:w="446" w:type="dxa"/>
            <w:vMerge w:val="restart"/>
          </w:tcPr>
          <w:p w:rsidR="00D51F82" w:rsidRPr="006D2ABE" w:rsidRDefault="00D51F82" w:rsidP="00B573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6" w:type="dxa"/>
            <w:vMerge w:val="restart"/>
          </w:tcPr>
          <w:p w:rsidR="00D51F82" w:rsidRPr="00E1406E" w:rsidRDefault="00D51F82" w:rsidP="00E1406E">
            <w:pPr>
              <w:pStyle w:val="a4"/>
              <w:spacing w:line="240" w:lineRule="atLeast"/>
              <w:ind w:right="291"/>
            </w:pPr>
            <w:r w:rsidRPr="00E1406E">
              <w:t>Повышение квалификации учителей через прохождение КПК</w:t>
            </w:r>
          </w:p>
        </w:tc>
        <w:tc>
          <w:tcPr>
            <w:tcW w:w="5230" w:type="dxa"/>
          </w:tcPr>
          <w:p w:rsidR="00D51F82" w:rsidRDefault="00D51F82" w:rsidP="00E140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406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перспективного плана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 учителей на 5 лет</w:t>
            </w:r>
          </w:p>
          <w:p w:rsidR="00D51F82" w:rsidRPr="00E1406E" w:rsidRDefault="00D51F82" w:rsidP="006B1D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51F82" w:rsidRPr="00E1406E" w:rsidRDefault="00D51F82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1943" w:type="dxa"/>
            <w:vMerge w:val="restart"/>
          </w:tcPr>
          <w:p w:rsidR="00D51F82" w:rsidRPr="00E1406E" w:rsidRDefault="00D51F82" w:rsidP="00D51F82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Мишарина М.В.</w:t>
            </w:r>
          </w:p>
        </w:tc>
        <w:tc>
          <w:tcPr>
            <w:tcW w:w="1967" w:type="dxa"/>
            <w:vMerge w:val="restart"/>
          </w:tcPr>
          <w:p w:rsidR="00D51F82" w:rsidRPr="00E1406E" w:rsidRDefault="00D51F82" w:rsidP="006B1DB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914" w:type="dxa"/>
          </w:tcPr>
          <w:p w:rsidR="00D51F82" w:rsidRPr="00E1406E" w:rsidRDefault="00D51F82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план</w:t>
            </w:r>
          </w:p>
        </w:tc>
      </w:tr>
      <w:tr w:rsidR="00D51F82" w:rsidRPr="006D2ABE" w:rsidTr="003C7F3D">
        <w:tc>
          <w:tcPr>
            <w:tcW w:w="446" w:type="dxa"/>
            <w:vMerge/>
          </w:tcPr>
          <w:p w:rsidR="00D51F82" w:rsidRDefault="00D51F82" w:rsidP="00B573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D51F82" w:rsidRPr="00E1406E" w:rsidRDefault="00D51F82" w:rsidP="00E1406E">
            <w:pPr>
              <w:pStyle w:val="a4"/>
              <w:spacing w:line="240" w:lineRule="atLeast"/>
              <w:ind w:right="291"/>
            </w:pPr>
          </w:p>
        </w:tc>
        <w:tc>
          <w:tcPr>
            <w:tcW w:w="5230" w:type="dxa"/>
          </w:tcPr>
          <w:p w:rsidR="00D51F82" w:rsidRDefault="00D51F82" w:rsidP="00E140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плана ПК учителей на 2022-23 уч.год.</w:t>
            </w:r>
          </w:p>
        </w:tc>
        <w:tc>
          <w:tcPr>
            <w:tcW w:w="1820" w:type="dxa"/>
          </w:tcPr>
          <w:p w:rsidR="00D51F82" w:rsidRDefault="00D51F82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1943" w:type="dxa"/>
            <w:vMerge/>
          </w:tcPr>
          <w:p w:rsidR="00D51F82" w:rsidRDefault="00D51F82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D51F82" w:rsidRPr="00E1406E" w:rsidRDefault="00D51F82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51F82" w:rsidRPr="00E1406E" w:rsidRDefault="00D51F82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ПК на 2022-23 уч.год</w:t>
            </w:r>
          </w:p>
        </w:tc>
      </w:tr>
      <w:tr w:rsidR="0002646F" w:rsidRPr="006D2ABE" w:rsidTr="003C7F3D">
        <w:tc>
          <w:tcPr>
            <w:tcW w:w="446" w:type="dxa"/>
            <w:vMerge/>
          </w:tcPr>
          <w:p w:rsidR="0002646F" w:rsidRDefault="0002646F" w:rsidP="00B573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02646F" w:rsidRPr="00E1406E" w:rsidRDefault="0002646F" w:rsidP="00E1406E">
            <w:pPr>
              <w:pStyle w:val="a4"/>
              <w:spacing w:line="240" w:lineRule="atLeast"/>
              <w:ind w:right="291"/>
            </w:pPr>
          </w:p>
        </w:tc>
        <w:tc>
          <w:tcPr>
            <w:tcW w:w="5230" w:type="dxa"/>
          </w:tcPr>
          <w:p w:rsidR="0002646F" w:rsidRDefault="0002646F" w:rsidP="00E140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учителей по теме </w:t>
            </w:r>
            <w:r w:rsidRPr="00956020">
              <w:rPr>
                <w:sz w:val="28"/>
                <w:szCs w:val="28"/>
              </w:rPr>
              <w:t>«</w:t>
            </w:r>
            <w:hyperlink r:id="rId10" w:history="1">
              <w:r w:rsidRPr="008C70C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Реализация требований обновленных ФГОС НОО, ФГОС ООО в работе учителя</w:t>
              </w:r>
            </w:hyperlink>
            <w:r w:rsidRPr="008C70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:rsidR="0002646F" w:rsidRDefault="00A06BD8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2022</w:t>
            </w:r>
          </w:p>
        </w:tc>
        <w:tc>
          <w:tcPr>
            <w:tcW w:w="1943" w:type="dxa"/>
          </w:tcPr>
          <w:p w:rsidR="0002646F" w:rsidRDefault="00A06BD8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Мишарина М.В.</w:t>
            </w:r>
          </w:p>
        </w:tc>
        <w:tc>
          <w:tcPr>
            <w:tcW w:w="1967" w:type="dxa"/>
          </w:tcPr>
          <w:p w:rsidR="0002646F" w:rsidRPr="00E1406E" w:rsidRDefault="00A06BD8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1,5 классов</w:t>
            </w:r>
          </w:p>
        </w:tc>
        <w:tc>
          <w:tcPr>
            <w:tcW w:w="1914" w:type="dxa"/>
          </w:tcPr>
          <w:p w:rsidR="0002646F" w:rsidRPr="00E1406E" w:rsidRDefault="0002646F" w:rsidP="00E1406E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итогах прохождения КПК</w:t>
            </w:r>
          </w:p>
        </w:tc>
      </w:tr>
    </w:tbl>
    <w:p w:rsidR="00956020" w:rsidRPr="006D2ABE" w:rsidRDefault="00956020" w:rsidP="00956020">
      <w:pPr>
        <w:widowControl w:val="0"/>
        <w:tabs>
          <w:tab w:val="left" w:pos="264"/>
        </w:tabs>
        <w:autoSpaceDE w:val="0"/>
        <w:autoSpaceDN w:val="0"/>
        <w:spacing w:before="3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020" w:rsidRDefault="00956020" w:rsidP="00956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ADE" w:rsidRPr="00A15ADE" w:rsidRDefault="00A15ADE" w:rsidP="00A15ADE">
      <w:pPr>
        <w:rPr>
          <w:rFonts w:ascii="Times New Roman" w:hAnsi="Times New Roman" w:cs="Times New Roman"/>
          <w:b/>
          <w:sz w:val="24"/>
          <w:szCs w:val="24"/>
        </w:rPr>
        <w:sectPr w:rsidR="00A15ADE" w:rsidRPr="00A15ADE" w:rsidSect="00450B5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1406E" w:rsidRPr="00E1406E" w:rsidRDefault="00E1406E" w:rsidP="00E1406E">
      <w:pPr>
        <w:shd w:val="clear" w:color="auto" w:fill="FFFFFF"/>
        <w:spacing w:before="30" w:after="30" w:line="240" w:lineRule="auto"/>
        <w:ind w:right="1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C40A2D" w:rsidRDefault="00C40A2D" w:rsidP="00C40A2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8A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 программы</w:t>
      </w:r>
    </w:p>
    <w:p w:rsidR="00C40A2D" w:rsidRDefault="00C40A2D" w:rsidP="00C40A2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2D" w:rsidRDefault="00C40A2D" w:rsidP="00C40A2D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программы:</w:t>
      </w:r>
    </w:p>
    <w:p w:rsidR="001564DC" w:rsidRDefault="001564DC" w:rsidP="001564DC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профессионального взаимодействия учителей, повышение их уровня педагогико-психологической грамотности.</w:t>
      </w:r>
    </w:p>
    <w:p w:rsidR="00C40A2D" w:rsidRPr="00515A02" w:rsidRDefault="00C40A2D" w:rsidP="00C40A2D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A02">
        <w:rPr>
          <w:rFonts w:ascii="Times New Roman" w:hAnsi="Times New Roman" w:cs="Times New Roman"/>
          <w:sz w:val="28"/>
          <w:szCs w:val="28"/>
        </w:rPr>
        <w:t>80% педагогов, демонстрируют в своей работе актуальные практики, полученные на курсах повышения квалификации, семинарах, мероприятиях по обмену опытом.</w:t>
      </w:r>
    </w:p>
    <w:p w:rsidR="00C40A2D" w:rsidRDefault="00C40A2D" w:rsidP="00C40A2D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учителей, не проходивших курсы повышения квалификации более 3 лет.</w:t>
      </w:r>
    </w:p>
    <w:p w:rsidR="00C40A2D" w:rsidRDefault="00C40A2D" w:rsidP="00C40A2D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3484">
        <w:rPr>
          <w:rFonts w:ascii="Times New Roman" w:hAnsi="Times New Roman" w:cs="Times New Roman"/>
          <w:sz w:val="28"/>
          <w:szCs w:val="28"/>
        </w:rPr>
        <w:t>Повышение качества знаний учащихся по итогам реал</w:t>
      </w:r>
      <w:r w:rsidR="001564DC">
        <w:rPr>
          <w:rFonts w:ascii="Times New Roman" w:hAnsi="Times New Roman" w:cs="Times New Roman"/>
          <w:sz w:val="28"/>
          <w:szCs w:val="28"/>
        </w:rPr>
        <w:t xml:space="preserve">изации программы ( </w:t>
      </w:r>
      <w:r w:rsidRPr="009B3484">
        <w:rPr>
          <w:rFonts w:ascii="Times New Roman" w:hAnsi="Times New Roman" w:cs="Times New Roman"/>
          <w:sz w:val="28"/>
          <w:szCs w:val="28"/>
        </w:rPr>
        <w:t>на 5%).</w:t>
      </w:r>
    </w:p>
    <w:p w:rsidR="00E1406E" w:rsidRPr="00072CF0" w:rsidRDefault="00E1406E">
      <w:pPr>
        <w:tabs>
          <w:tab w:val="left" w:pos="2445"/>
        </w:tabs>
      </w:pPr>
    </w:p>
    <w:sectPr w:rsidR="00E1406E" w:rsidRPr="00072CF0" w:rsidSect="0045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4DC" w:rsidRDefault="003874DC" w:rsidP="00F04052">
      <w:pPr>
        <w:spacing w:after="0" w:line="240" w:lineRule="auto"/>
      </w:pPr>
      <w:r>
        <w:separator/>
      </w:r>
    </w:p>
  </w:endnote>
  <w:endnote w:type="continuationSeparator" w:id="1">
    <w:p w:rsidR="003874DC" w:rsidRDefault="003874DC" w:rsidP="00F0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668975"/>
      <w:docPartObj>
        <w:docPartGallery w:val="Page Numbers (Bottom of Page)"/>
        <w:docPartUnique/>
      </w:docPartObj>
    </w:sdtPr>
    <w:sdtContent>
      <w:p w:rsidR="00F04052" w:rsidRDefault="00AA140B">
        <w:pPr>
          <w:pStyle w:val="aa"/>
          <w:jc w:val="right"/>
        </w:pPr>
        <w:r>
          <w:fldChar w:fldCharType="begin"/>
        </w:r>
        <w:r w:rsidR="00F04052">
          <w:instrText>PAGE   \* MERGEFORMAT</w:instrText>
        </w:r>
        <w:r>
          <w:fldChar w:fldCharType="separate"/>
        </w:r>
        <w:r w:rsidR="00CB3770">
          <w:rPr>
            <w:noProof/>
          </w:rPr>
          <w:t>1</w:t>
        </w:r>
        <w:r>
          <w:fldChar w:fldCharType="end"/>
        </w:r>
      </w:p>
    </w:sdtContent>
  </w:sdt>
  <w:p w:rsidR="00F04052" w:rsidRDefault="00F040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4DC" w:rsidRDefault="003874DC" w:rsidP="00F04052">
      <w:pPr>
        <w:spacing w:after="0" w:line="240" w:lineRule="auto"/>
      </w:pPr>
      <w:r>
        <w:separator/>
      </w:r>
    </w:p>
  </w:footnote>
  <w:footnote w:type="continuationSeparator" w:id="1">
    <w:p w:rsidR="003874DC" w:rsidRDefault="003874DC" w:rsidP="00F04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0F01"/>
    <w:multiLevelType w:val="hybridMultilevel"/>
    <w:tmpl w:val="6F76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40DE6"/>
    <w:multiLevelType w:val="hybridMultilevel"/>
    <w:tmpl w:val="3B1AE62A"/>
    <w:lvl w:ilvl="0" w:tplc="E42E5B8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872C6"/>
    <w:multiLevelType w:val="hybridMultilevel"/>
    <w:tmpl w:val="AA4822B8"/>
    <w:lvl w:ilvl="0" w:tplc="23721108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5BC7184B"/>
    <w:multiLevelType w:val="hybridMultilevel"/>
    <w:tmpl w:val="AA4822B8"/>
    <w:lvl w:ilvl="0" w:tplc="23721108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>
    <w:nsid w:val="5CD3466C"/>
    <w:multiLevelType w:val="hybridMultilevel"/>
    <w:tmpl w:val="AA4822B8"/>
    <w:lvl w:ilvl="0" w:tplc="23721108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>
    <w:nsid w:val="6003157C"/>
    <w:multiLevelType w:val="multilevel"/>
    <w:tmpl w:val="B5AE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1035FB"/>
    <w:multiLevelType w:val="hybridMultilevel"/>
    <w:tmpl w:val="6F76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6152D"/>
    <w:multiLevelType w:val="hybridMultilevel"/>
    <w:tmpl w:val="D49C0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88D"/>
    <w:rsid w:val="00007BB3"/>
    <w:rsid w:val="0002646F"/>
    <w:rsid w:val="00045722"/>
    <w:rsid w:val="00072CF0"/>
    <w:rsid w:val="000913F5"/>
    <w:rsid w:val="000C3E13"/>
    <w:rsid w:val="000D7FC6"/>
    <w:rsid w:val="000E32D4"/>
    <w:rsid w:val="001034C5"/>
    <w:rsid w:val="00153914"/>
    <w:rsid w:val="001564DC"/>
    <w:rsid w:val="00170621"/>
    <w:rsid w:val="00183F07"/>
    <w:rsid w:val="001C6E83"/>
    <w:rsid w:val="001E49C4"/>
    <w:rsid w:val="001E502A"/>
    <w:rsid w:val="001F4B5B"/>
    <w:rsid w:val="00217C3E"/>
    <w:rsid w:val="0025277D"/>
    <w:rsid w:val="002D5DA4"/>
    <w:rsid w:val="00307F70"/>
    <w:rsid w:val="00321E72"/>
    <w:rsid w:val="003874DC"/>
    <w:rsid w:val="003C7F3D"/>
    <w:rsid w:val="00450B51"/>
    <w:rsid w:val="004E2294"/>
    <w:rsid w:val="004E2FA5"/>
    <w:rsid w:val="004E6C5E"/>
    <w:rsid w:val="00515A02"/>
    <w:rsid w:val="0054241D"/>
    <w:rsid w:val="005573A1"/>
    <w:rsid w:val="00564911"/>
    <w:rsid w:val="005A16B0"/>
    <w:rsid w:val="006111E9"/>
    <w:rsid w:val="00625474"/>
    <w:rsid w:val="00692149"/>
    <w:rsid w:val="006B1DB3"/>
    <w:rsid w:val="006D65F1"/>
    <w:rsid w:val="007436B2"/>
    <w:rsid w:val="007508D2"/>
    <w:rsid w:val="00784831"/>
    <w:rsid w:val="007B688D"/>
    <w:rsid w:val="007C36EA"/>
    <w:rsid w:val="007C4413"/>
    <w:rsid w:val="007D15E6"/>
    <w:rsid w:val="008C70CE"/>
    <w:rsid w:val="00907A0C"/>
    <w:rsid w:val="0091669A"/>
    <w:rsid w:val="00931391"/>
    <w:rsid w:val="00956020"/>
    <w:rsid w:val="00983BA1"/>
    <w:rsid w:val="009B3484"/>
    <w:rsid w:val="009C38FD"/>
    <w:rsid w:val="009F4DA3"/>
    <w:rsid w:val="00A06BD8"/>
    <w:rsid w:val="00A15ADE"/>
    <w:rsid w:val="00A3462A"/>
    <w:rsid w:val="00AA0F5B"/>
    <w:rsid w:val="00AA140B"/>
    <w:rsid w:val="00B640C0"/>
    <w:rsid w:val="00B764E3"/>
    <w:rsid w:val="00B77F9F"/>
    <w:rsid w:val="00BD0D4F"/>
    <w:rsid w:val="00C40A2D"/>
    <w:rsid w:val="00C56459"/>
    <w:rsid w:val="00C67D77"/>
    <w:rsid w:val="00CB3770"/>
    <w:rsid w:val="00CC7532"/>
    <w:rsid w:val="00D51F82"/>
    <w:rsid w:val="00D65AEF"/>
    <w:rsid w:val="00DE4A99"/>
    <w:rsid w:val="00E1406E"/>
    <w:rsid w:val="00E661AC"/>
    <w:rsid w:val="00F04052"/>
    <w:rsid w:val="00F34536"/>
    <w:rsid w:val="00F62193"/>
    <w:rsid w:val="00F6568C"/>
    <w:rsid w:val="00FB4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68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9560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95602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560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56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956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56020"/>
    <w:rPr>
      <w:color w:val="0000FF" w:themeColor="hyperlink"/>
      <w:u w:val="single"/>
    </w:rPr>
  </w:style>
  <w:style w:type="character" w:customStyle="1" w:styleId="c10">
    <w:name w:val="c10"/>
    <w:basedOn w:val="a0"/>
    <w:rsid w:val="005A16B0"/>
  </w:style>
  <w:style w:type="paragraph" w:styleId="a8">
    <w:name w:val="header"/>
    <w:basedOn w:val="a"/>
    <w:link w:val="a9"/>
    <w:uiPriority w:val="99"/>
    <w:unhideWhenUsed/>
    <w:rsid w:val="00F04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4052"/>
  </w:style>
  <w:style w:type="paragraph" w:styleId="aa">
    <w:name w:val="footer"/>
    <w:basedOn w:val="a"/>
    <w:link w:val="ab"/>
    <w:uiPriority w:val="99"/>
    <w:unhideWhenUsed/>
    <w:rsid w:val="00F04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4052"/>
  </w:style>
  <w:style w:type="paragraph" w:styleId="ac">
    <w:name w:val="Balloon Text"/>
    <w:basedOn w:val="a"/>
    <w:link w:val="ad"/>
    <w:uiPriority w:val="99"/>
    <w:semiHidden/>
    <w:unhideWhenUsed/>
    <w:rsid w:val="00CB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3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68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9560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95602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560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56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956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56020"/>
    <w:rPr>
      <w:color w:val="0000FF" w:themeColor="hyperlink"/>
      <w:u w:val="single"/>
    </w:rPr>
  </w:style>
  <w:style w:type="character" w:customStyle="1" w:styleId="c10">
    <w:name w:val="c10"/>
    <w:basedOn w:val="a0"/>
    <w:rsid w:val="005A16B0"/>
  </w:style>
  <w:style w:type="paragraph" w:styleId="a8">
    <w:name w:val="header"/>
    <w:basedOn w:val="a"/>
    <w:link w:val="a9"/>
    <w:uiPriority w:val="99"/>
    <w:unhideWhenUsed/>
    <w:rsid w:val="00F04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4052"/>
  </w:style>
  <w:style w:type="paragraph" w:styleId="aa">
    <w:name w:val="footer"/>
    <w:basedOn w:val="a"/>
    <w:link w:val="ab"/>
    <w:uiPriority w:val="99"/>
    <w:unhideWhenUsed/>
    <w:rsid w:val="00F04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4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.kriro.ru/courses-new/realizaciya-trebovaniy-obnovlennogo-fgos-nachalnogo-obshchego-obrazovaniya-v-rabote-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k.kriro.ru/courses-new/realizaciya-trebovaniy-obnovlennogo-fgos-nachalnogo-obshchego-obrazovaniya-v-rabote-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2022-03-19T12:05:00Z</dcterms:created>
  <dcterms:modified xsi:type="dcterms:W3CDTF">2022-03-30T07:53:00Z</dcterms:modified>
</cp:coreProperties>
</file>