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406B" w:rsidRDefault="0096406B" w:rsidP="0096406B">
      <w:pPr>
        <w:spacing w:after="0" w:line="0" w:lineRule="atLeast"/>
        <w:ind w:left="-993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90845" cy="7756206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7756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06B" w:rsidRDefault="0096406B" w:rsidP="0096406B">
      <w:pPr>
        <w:tabs>
          <w:tab w:val="left" w:pos="900"/>
        </w:tabs>
        <w:spacing w:after="0" w:line="0" w:lineRule="atLeast"/>
        <w:ind w:left="900"/>
        <w:rPr>
          <w:rFonts w:ascii="Times New Roman" w:eastAsia="Times New Roman" w:hAnsi="Times New Roman"/>
          <w:sz w:val="24"/>
          <w:szCs w:val="24"/>
        </w:rPr>
      </w:pPr>
    </w:p>
    <w:p w:rsidR="0096406B" w:rsidRDefault="0096406B" w:rsidP="0096406B">
      <w:pPr>
        <w:tabs>
          <w:tab w:val="left" w:pos="900"/>
        </w:tabs>
        <w:spacing w:after="0" w:line="0" w:lineRule="atLeast"/>
        <w:ind w:left="900"/>
        <w:rPr>
          <w:rFonts w:ascii="Times New Roman" w:eastAsia="Times New Roman" w:hAnsi="Times New Roman"/>
          <w:sz w:val="24"/>
          <w:szCs w:val="24"/>
        </w:rPr>
      </w:pPr>
    </w:p>
    <w:p w:rsidR="0096406B" w:rsidRDefault="0096406B" w:rsidP="0096406B">
      <w:pPr>
        <w:tabs>
          <w:tab w:val="left" w:pos="900"/>
        </w:tabs>
        <w:spacing w:after="0" w:line="0" w:lineRule="atLeast"/>
        <w:ind w:left="900"/>
        <w:rPr>
          <w:rFonts w:ascii="Times New Roman" w:eastAsia="Times New Roman" w:hAnsi="Times New Roman"/>
          <w:sz w:val="24"/>
          <w:szCs w:val="24"/>
        </w:rPr>
      </w:pPr>
    </w:p>
    <w:p w:rsidR="0096406B" w:rsidRDefault="0096406B" w:rsidP="0096406B">
      <w:pPr>
        <w:tabs>
          <w:tab w:val="left" w:pos="900"/>
        </w:tabs>
        <w:spacing w:after="0" w:line="0" w:lineRule="atLeast"/>
        <w:ind w:left="900"/>
        <w:rPr>
          <w:rFonts w:ascii="Times New Roman" w:eastAsia="Times New Roman" w:hAnsi="Times New Roman"/>
          <w:sz w:val="24"/>
          <w:szCs w:val="24"/>
        </w:rPr>
      </w:pPr>
    </w:p>
    <w:p w:rsidR="00B86656" w:rsidRPr="00EF5B88" w:rsidRDefault="0096406B" w:rsidP="0096406B">
      <w:pPr>
        <w:tabs>
          <w:tab w:val="left" w:pos="900"/>
        </w:tabs>
        <w:spacing w:after="0" w:line="0" w:lineRule="atLeast"/>
        <w:ind w:left="90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-  </w:t>
      </w:r>
      <w:r w:rsidR="00B86656" w:rsidRPr="00EF5B88">
        <w:rPr>
          <w:rFonts w:ascii="Times New Roman" w:eastAsia="Times New Roman" w:hAnsi="Times New Roman"/>
          <w:sz w:val="24"/>
          <w:szCs w:val="24"/>
        </w:rPr>
        <w:t>художественная,</w:t>
      </w:r>
    </w:p>
    <w:p w:rsidR="00B86656" w:rsidRPr="00EF5B88" w:rsidRDefault="00B86656" w:rsidP="00B86656">
      <w:pPr>
        <w:spacing w:after="0" w:line="14" w:lineRule="exact"/>
        <w:rPr>
          <w:rFonts w:ascii="Times New Roman" w:eastAsia="Times New Roman" w:hAnsi="Times New Roman"/>
          <w:sz w:val="24"/>
          <w:szCs w:val="24"/>
        </w:rPr>
      </w:pPr>
    </w:p>
    <w:p w:rsidR="00B86656" w:rsidRPr="00EF5B88" w:rsidRDefault="00B86656" w:rsidP="00B86656">
      <w:pPr>
        <w:numPr>
          <w:ilvl w:val="1"/>
          <w:numId w:val="1"/>
        </w:numPr>
        <w:tabs>
          <w:tab w:val="left" w:pos="900"/>
        </w:tabs>
        <w:spacing w:after="0" w:line="0" w:lineRule="atLeast"/>
        <w:ind w:left="900" w:hanging="287"/>
        <w:rPr>
          <w:rFonts w:ascii="Times New Roman" w:eastAsia="Times New Roman" w:hAnsi="Times New Roman"/>
          <w:sz w:val="24"/>
          <w:szCs w:val="24"/>
        </w:rPr>
      </w:pPr>
      <w:r w:rsidRPr="00EF5B88">
        <w:rPr>
          <w:rFonts w:ascii="Times New Roman" w:eastAsia="Times New Roman" w:hAnsi="Times New Roman"/>
          <w:sz w:val="24"/>
          <w:szCs w:val="24"/>
        </w:rPr>
        <w:t>туристско-краеведческая,</w:t>
      </w:r>
    </w:p>
    <w:p w:rsidR="00B86656" w:rsidRPr="00EF5B88" w:rsidRDefault="00B86656" w:rsidP="00B86656">
      <w:pPr>
        <w:spacing w:after="0" w:line="29" w:lineRule="exact"/>
        <w:rPr>
          <w:rFonts w:ascii="Times New Roman" w:eastAsia="Times New Roman" w:hAnsi="Times New Roman"/>
          <w:sz w:val="24"/>
          <w:szCs w:val="24"/>
        </w:rPr>
      </w:pPr>
    </w:p>
    <w:p w:rsidR="00B86656" w:rsidRPr="00EF5B88" w:rsidRDefault="00B86656" w:rsidP="00B86656">
      <w:pPr>
        <w:numPr>
          <w:ilvl w:val="1"/>
          <w:numId w:val="1"/>
        </w:numPr>
        <w:tabs>
          <w:tab w:val="left" w:pos="900"/>
        </w:tabs>
        <w:spacing w:after="0" w:line="0" w:lineRule="atLeast"/>
        <w:ind w:left="900" w:hanging="287"/>
        <w:rPr>
          <w:rFonts w:ascii="Times New Roman" w:eastAsia="Times New Roman" w:hAnsi="Times New Roman"/>
          <w:sz w:val="24"/>
          <w:szCs w:val="24"/>
        </w:rPr>
      </w:pPr>
      <w:r w:rsidRPr="00EF5B88">
        <w:rPr>
          <w:rFonts w:ascii="Times New Roman" w:eastAsia="Times New Roman" w:hAnsi="Times New Roman"/>
          <w:sz w:val="24"/>
          <w:szCs w:val="24"/>
        </w:rPr>
        <w:t>социально-педагогическая,</w:t>
      </w:r>
    </w:p>
    <w:p w:rsidR="00B86656" w:rsidRPr="00EF5B88" w:rsidRDefault="00B86656" w:rsidP="00B86656">
      <w:pPr>
        <w:spacing w:after="0" w:line="18" w:lineRule="exact"/>
        <w:rPr>
          <w:rFonts w:ascii="Times New Roman" w:eastAsia="Times New Roman" w:hAnsi="Times New Roman"/>
          <w:sz w:val="24"/>
          <w:szCs w:val="24"/>
        </w:rPr>
      </w:pPr>
    </w:p>
    <w:p w:rsidR="00B86656" w:rsidRPr="00EF5B88" w:rsidRDefault="00B86656" w:rsidP="00B86656">
      <w:pPr>
        <w:numPr>
          <w:ilvl w:val="1"/>
          <w:numId w:val="1"/>
        </w:numPr>
        <w:tabs>
          <w:tab w:val="left" w:pos="900"/>
        </w:tabs>
        <w:spacing w:after="0" w:line="0" w:lineRule="atLeast"/>
        <w:ind w:left="900" w:hanging="287"/>
        <w:rPr>
          <w:rFonts w:ascii="Times New Roman" w:eastAsia="Times New Roman" w:hAnsi="Times New Roman"/>
          <w:sz w:val="24"/>
          <w:szCs w:val="24"/>
        </w:rPr>
      </w:pPr>
      <w:r w:rsidRPr="00EF5B88">
        <w:rPr>
          <w:rFonts w:ascii="Times New Roman" w:eastAsia="Times New Roman" w:hAnsi="Times New Roman"/>
          <w:sz w:val="24"/>
          <w:szCs w:val="24"/>
        </w:rPr>
        <w:t>техническая,</w:t>
      </w:r>
    </w:p>
    <w:p w:rsidR="00B86656" w:rsidRPr="00EF5B88" w:rsidRDefault="00B86656" w:rsidP="00B86656">
      <w:pPr>
        <w:spacing w:after="0" w:line="14" w:lineRule="exact"/>
        <w:rPr>
          <w:rFonts w:ascii="Times New Roman" w:eastAsia="Times New Roman" w:hAnsi="Times New Roman"/>
          <w:sz w:val="24"/>
          <w:szCs w:val="24"/>
        </w:rPr>
      </w:pPr>
    </w:p>
    <w:p w:rsidR="00B86656" w:rsidRPr="00EF5B88" w:rsidRDefault="00B86656" w:rsidP="00B86656">
      <w:pPr>
        <w:numPr>
          <w:ilvl w:val="1"/>
          <w:numId w:val="1"/>
        </w:numPr>
        <w:tabs>
          <w:tab w:val="left" w:pos="900"/>
        </w:tabs>
        <w:spacing w:after="0" w:line="0" w:lineRule="atLeast"/>
        <w:ind w:left="900" w:hanging="287"/>
        <w:rPr>
          <w:rFonts w:ascii="Times New Roman" w:eastAsia="Times New Roman" w:hAnsi="Times New Roman"/>
          <w:sz w:val="24"/>
          <w:szCs w:val="24"/>
        </w:rPr>
      </w:pPr>
      <w:r w:rsidRPr="00EF5B88">
        <w:rPr>
          <w:rFonts w:ascii="Times New Roman" w:eastAsia="Times New Roman" w:hAnsi="Times New Roman"/>
          <w:sz w:val="24"/>
          <w:szCs w:val="24"/>
        </w:rPr>
        <w:lastRenderedPageBreak/>
        <w:t>естественнонаучная,</w:t>
      </w:r>
    </w:p>
    <w:p w:rsidR="00B86656" w:rsidRPr="00EF5B88" w:rsidRDefault="00B86656" w:rsidP="00B86656">
      <w:pPr>
        <w:spacing w:after="0" w:line="29" w:lineRule="exact"/>
        <w:rPr>
          <w:rFonts w:ascii="Times New Roman" w:eastAsia="Times New Roman" w:hAnsi="Times New Roman"/>
          <w:sz w:val="24"/>
          <w:szCs w:val="24"/>
        </w:rPr>
      </w:pPr>
    </w:p>
    <w:p w:rsidR="00B86656" w:rsidRPr="00EF5B88" w:rsidRDefault="00B86656" w:rsidP="00B86656">
      <w:pPr>
        <w:numPr>
          <w:ilvl w:val="1"/>
          <w:numId w:val="1"/>
        </w:numPr>
        <w:tabs>
          <w:tab w:val="left" w:pos="900"/>
        </w:tabs>
        <w:spacing w:after="0" w:line="0" w:lineRule="atLeast"/>
        <w:ind w:left="900" w:hanging="287"/>
        <w:rPr>
          <w:rFonts w:ascii="Times New Roman" w:eastAsia="Times New Roman" w:hAnsi="Times New Roman"/>
          <w:sz w:val="24"/>
          <w:szCs w:val="24"/>
        </w:rPr>
      </w:pPr>
      <w:r w:rsidRPr="00EF5B88">
        <w:rPr>
          <w:rFonts w:ascii="Times New Roman" w:eastAsia="Times New Roman" w:hAnsi="Times New Roman"/>
          <w:sz w:val="24"/>
          <w:szCs w:val="24"/>
        </w:rPr>
        <w:t>физкультурно-спортивная.</w:t>
      </w:r>
    </w:p>
    <w:p w:rsidR="00B86656" w:rsidRPr="00E64EB7" w:rsidRDefault="00B86656" w:rsidP="00E64EB7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E64EB7">
        <w:rPr>
          <w:rFonts w:ascii="Times New Roman" w:eastAsia="Times New Roman" w:hAnsi="Times New Roman"/>
          <w:sz w:val="24"/>
          <w:szCs w:val="24"/>
        </w:rPr>
        <w:t>1.7. Программы могут быть следующих типов: модифицированные, авторские, по форме организации содержания и процесса педагогической деятельности: комплексными, модульными, сквозными</w:t>
      </w:r>
    </w:p>
    <w:p w:rsidR="00B86656" w:rsidRPr="00E64EB7" w:rsidRDefault="00B86656" w:rsidP="00E64EB7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E64EB7">
        <w:rPr>
          <w:rFonts w:ascii="Times New Roman" w:eastAsia="Times New Roman" w:hAnsi="Times New Roman"/>
          <w:sz w:val="24"/>
          <w:szCs w:val="24"/>
        </w:rPr>
        <w:t>1.8. В Школе реализуются программы двух видов: «традиционная программа» и «сертифицированная программа».</w:t>
      </w:r>
    </w:p>
    <w:p w:rsidR="00B86656" w:rsidRPr="00E64EB7" w:rsidRDefault="00B86656" w:rsidP="00E64EB7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E64EB7">
        <w:rPr>
          <w:rFonts w:ascii="Times New Roman" w:eastAsia="Times New Roman" w:hAnsi="Times New Roman"/>
          <w:sz w:val="24"/>
          <w:szCs w:val="24"/>
        </w:rPr>
        <w:t>1.9 Сроки освоения, перечни разделов, тем, формы контроля устанавливаются составителями программ.</w:t>
      </w:r>
    </w:p>
    <w:p w:rsidR="00B86656" w:rsidRPr="00EF5B88" w:rsidRDefault="00B86656" w:rsidP="00E64EB7">
      <w:pPr>
        <w:tabs>
          <w:tab w:val="left" w:pos="2520"/>
        </w:tabs>
        <w:spacing w:after="0" w:line="0" w:lineRule="atLeast"/>
        <w:ind w:left="2520"/>
        <w:rPr>
          <w:rFonts w:ascii="Times New Roman" w:eastAsia="Times New Roman" w:hAnsi="Times New Roman"/>
          <w:b/>
          <w:sz w:val="24"/>
          <w:szCs w:val="24"/>
        </w:rPr>
      </w:pPr>
      <w:r w:rsidRPr="00EF5B88">
        <w:rPr>
          <w:rFonts w:ascii="Times New Roman" w:eastAsia="Times New Roman" w:hAnsi="Times New Roman"/>
          <w:b/>
          <w:sz w:val="24"/>
          <w:szCs w:val="24"/>
        </w:rPr>
        <w:t>2. Цели, задачи и содержание программ</w:t>
      </w:r>
    </w:p>
    <w:p w:rsidR="00B86656" w:rsidRPr="00EF5B88" w:rsidRDefault="00B86656" w:rsidP="00E64EB7">
      <w:pPr>
        <w:spacing w:after="0" w:line="243" w:lineRule="auto"/>
        <w:ind w:right="60"/>
        <w:rPr>
          <w:rFonts w:ascii="Times New Roman" w:eastAsia="Times New Roman" w:hAnsi="Times New Roman"/>
          <w:sz w:val="24"/>
          <w:szCs w:val="24"/>
        </w:rPr>
      </w:pPr>
      <w:r w:rsidRPr="00EF5B88">
        <w:rPr>
          <w:rFonts w:ascii="Times New Roman" w:eastAsia="Times New Roman" w:hAnsi="Times New Roman"/>
          <w:sz w:val="24"/>
          <w:szCs w:val="24"/>
        </w:rPr>
        <w:t>2.1. Образовательная деятельность по Программам должна быть направлена на:</w:t>
      </w:r>
    </w:p>
    <w:p w:rsidR="00B86656" w:rsidRPr="00EF5B88" w:rsidRDefault="00B86656" w:rsidP="00715615">
      <w:pPr>
        <w:numPr>
          <w:ilvl w:val="0"/>
          <w:numId w:val="3"/>
        </w:numPr>
        <w:tabs>
          <w:tab w:val="left" w:pos="880"/>
        </w:tabs>
        <w:spacing w:after="0" w:line="0" w:lineRule="atLeast"/>
        <w:ind w:left="880" w:hanging="293"/>
        <w:rPr>
          <w:rFonts w:ascii="Times New Roman" w:eastAsia="Times New Roman" w:hAnsi="Times New Roman"/>
          <w:sz w:val="24"/>
          <w:szCs w:val="24"/>
        </w:rPr>
      </w:pPr>
      <w:r w:rsidRPr="00EF5B88">
        <w:rPr>
          <w:rFonts w:ascii="Times New Roman" w:eastAsia="Times New Roman" w:hAnsi="Times New Roman"/>
          <w:sz w:val="24"/>
          <w:szCs w:val="24"/>
        </w:rPr>
        <w:t>формирование и развитие творческих способностей учащихся;</w:t>
      </w:r>
    </w:p>
    <w:p w:rsidR="00B86656" w:rsidRPr="00EF5B88" w:rsidRDefault="00B86656" w:rsidP="00715615">
      <w:pPr>
        <w:spacing w:after="0" w:line="9" w:lineRule="exact"/>
        <w:rPr>
          <w:rFonts w:ascii="Times New Roman" w:eastAsia="Times New Roman" w:hAnsi="Times New Roman"/>
          <w:sz w:val="24"/>
          <w:szCs w:val="24"/>
        </w:rPr>
      </w:pPr>
    </w:p>
    <w:p w:rsidR="00B86656" w:rsidRPr="00EF5B88" w:rsidRDefault="00B86656" w:rsidP="00715615">
      <w:pPr>
        <w:numPr>
          <w:ilvl w:val="0"/>
          <w:numId w:val="3"/>
        </w:numPr>
        <w:tabs>
          <w:tab w:val="left" w:pos="880"/>
        </w:tabs>
        <w:spacing w:after="0" w:line="245" w:lineRule="auto"/>
        <w:ind w:left="40" w:right="40" w:firstLine="552"/>
        <w:jc w:val="both"/>
        <w:rPr>
          <w:rFonts w:ascii="Times New Roman" w:eastAsia="Times New Roman" w:hAnsi="Times New Roman"/>
          <w:sz w:val="24"/>
          <w:szCs w:val="24"/>
        </w:rPr>
      </w:pPr>
      <w:r w:rsidRPr="00EF5B88">
        <w:rPr>
          <w:rFonts w:ascii="Times New Roman" w:eastAsia="Times New Roman" w:hAnsi="Times New Roman"/>
          <w:sz w:val="24"/>
          <w:szCs w:val="24"/>
        </w:rPr>
        <w:t>удовлетворение индивидуальных потребностей учащихся в интеллектуальном, художественно-эстетическом, нравственном развитии, а также в занятиях физической культурой и спортом;</w:t>
      </w:r>
    </w:p>
    <w:p w:rsidR="00B86656" w:rsidRPr="00EF5B88" w:rsidRDefault="00B86656" w:rsidP="00715615">
      <w:pPr>
        <w:spacing w:after="0" w:line="2" w:lineRule="exact"/>
        <w:rPr>
          <w:rFonts w:ascii="Times New Roman" w:eastAsia="Times New Roman" w:hAnsi="Times New Roman"/>
          <w:sz w:val="24"/>
          <w:szCs w:val="24"/>
        </w:rPr>
      </w:pPr>
    </w:p>
    <w:p w:rsidR="00B86656" w:rsidRPr="00EF5B88" w:rsidRDefault="00B86656" w:rsidP="00715615">
      <w:pPr>
        <w:numPr>
          <w:ilvl w:val="0"/>
          <w:numId w:val="3"/>
        </w:numPr>
        <w:tabs>
          <w:tab w:val="left" w:pos="890"/>
        </w:tabs>
        <w:spacing w:after="0" w:line="248" w:lineRule="auto"/>
        <w:ind w:left="40" w:right="60" w:firstLine="557"/>
        <w:rPr>
          <w:rFonts w:ascii="Times New Roman" w:eastAsia="Times New Roman" w:hAnsi="Times New Roman"/>
          <w:sz w:val="24"/>
          <w:szCs w:val="24"/>
        </w:rPr>
      </w:pPr>
      <w:r w:rsidRPr="00EF5B88">
        <w:rPr>
          <w:rFonts w:ascii="Times New Roman" w:eastAsia="Times New Roman" w:hAnsi="Times New Roman"/>
          <w:sz w:val="24"/>
          <w:szCs w:val="24"/>
        </w:rPr>
        <w:t>формирование культуры здорового и безопасного образа жизни, укрепление здоровья учащихся;</w:t>
      </w:r>
    </w:p>
    <w:p w:rsidR="00B86656" w:rsidRPr="00EF5B88" w:rsidRDefault="00B86656" w:rsidP="00715615">
      <w:pPr>
        <w:spacing w:after="0" w:line="1" w:lineRule="exact"/>
        <w:rPr>
          <w:rFonts w:ascii="Times New Roman" w:eastAsia="Times New Roman" w:hAnsi="Times New Roman"/>
          <w:sz w:val="24"/>
          <w:szCs w:val="24"/>
        </w:rPr>
      </w:pPr>
    </w:p>
    <w:p w:rsidR="00B86656" w:rsidRPr="00EF5B88" w:rsidRDefault="00B86656" w:rsidP="00715615">
      <w:pPr>
        <w:numPr>
          <w:ilvl w:val="1"/>
          <w:numId w:val="3"/>
        </w:numPr>
        <w:tabs>
          <w:tab w:val="left" w:pos="900"/>
        </w:tabs>
        <w:spacing w:after="0" w:line="246" w:lineRule="auto"/>
        <w:ind w:left="60" w:right="60" w:firstLine="542"/>
        <w:rPr>
          <w:rFonts w:ascii="Times New Roman" w:eastAsia="Times New Roman" w:hAnsi="Times New Roman"/>
          <w:sz w:val="24"/>
          <w:szCs w:val="24"/>
        </w:rPr>
      </w:pPr>
      <w:r w:rsidRPr="00EF5B88">
        <w:rPr>
          <w:rFonts w:ascii="Times New Roman" w:eastAsia="Times New Roman" w:hAnsi="Times New Roman"/>
          <w:sz w:val="24"/>
          <w:szCs w:val="24"/>
        </w:rPr>
        <w:t>обеспечение духовно-нравственного, гражданско-патриотического, военно-патриотического, трудового воспитания учащихся;</w:t>
      </w:r>
    </w:p>
    <w:p w:rsidR="00B86656" w:rsidRPr="00EF5B88" w:rsidRDefault="00B86656" w:rsidP="00715615">
      <w:pPr>
        <w:spacing w:after="0" w:line="1" w:lineRule="exact"/>
        <w:rPr>
          <w:rFonts w:ascii="Times New Roman" w:eastAsia="Times New Roman" w:hAnsi="Times New Roman"/>
          <w:sz w:val="24"/>
          <w:szCs w:val="24"/>
        </w:rPr>
      </w:pPr>
    </w:p>
    <w:p w:rsidR="00B86656" w:rsidRPr="00EF5B88" w:rsidRDefault="00B86656" w:rsidP="00715615">
      <w:pPr>
        <w:numPr>
          <w:ilvl w:val="1"/>
          <w:numId w:val="3"/>
        </w:numPr>
        <w:tabs>
          <w:tab w:val="left" w:pos="890"/>
        </w:tabs>
        <w:spacing w:after="0" w:line="247" w:lineRule="auto"/>
        <w:ind w:left="40" w:right="40" w:firstLine="562"/>
        <w:rPr>
          <w:rFonts w:ascii="Times New Roman" w:eastAsia="Times New Roman" w:hAnsi="Times New Roman"/>
          <w:sz w:val="24"/>
          <w:szCs w:val="24"/>
        </w:rPr>
      </w:pPr>
      <w:r w:rsidRPr="00EF5B88">
        <w:rPr>
          <w:rFonts w:ascii="Times New Roman" w:eastAsia="Times New Roman" w:hAnsi="Times New Roman"/>
          <w:sz w:val="24"/>
          <w:szCs w:val="24"/>
        </w:rPr>
        <w:t>выявление, развитие и поддержку талантливых учащихся, а также лиц, проявившиеся выдающиеся способности;</w:t>
      </w:r>
    </w:p>
    <w:p w:rsidR="00B86656" w:rsidRPr="00EF5B88" w:rsidRDefault="00B86656" w:rsidP="00715615">
      <w:pPr>
        <w:numPr>
          <w:ilvl w:val="1"/>
          <w:numId w:val="3"/>
        </w:numPr>
        <w:tabs>
          <w:tab w:val="left" w:pos="900"/>
        </w:tabs>
        <w:spacing w:after="0" w:line="0" w:lineRule="atLeast"/>
        <w:ind w:left="900" w:hanging="289"/>
        <w:rPr>
          <w:rFonts w:ascii="Times New Roman" w:eastAsia="Times New Roman" w:hAnsi="Times New Roman"/>
          <w:sz w:val="24"/>
          <w:szCs w:val="24"/>
        </w:rPr>
      </w:pPr>
      <w:r w:rsidRPr="00EF5B88">
        <w:rPr>
          <w:rFonts w:ascii="Times New Roman" w:eastAsia="Times New Roman" w:hAnsi="Times New Roman"/>
          <w:sz w:val="24"/>
          <w:szCs w:val="24"/>
        </w:rPr>
        <w:t>профессиональную ориентацию учащихся;</w:t>
      </w:r>
    </w:p>
    <w:p w:rsidR="00B86656" w:rsidRPr="00EF5B88" w:rsidRDefault="00B86656" w:rsidP="00715615">
      <w:pPr>
        <w:numPr>
          <w:ilvl w:val="1"/>
          <w:numId w:val="3"/>
        </w:numPr>
        <w:tabs>
          <w:tab w:val="left" w:pos="905"/>
        </w:tabs>
        <w:spacing w:after="0" w:line="245" w:lineRule="auto"/>
        <w:ind w:left="60" w:right="20" w:firstLine="551"/>
        <w:jc w:val="both"/>
        <w:rPr>
          <w:rFonts w:ascii="Times New Roman" w:eastAsia="Times New Roman" w:hAnsi="Times New Roman"/>
          <w:sz w:val="24"/>
          <w:szCs w:val="24"/>
        </w:rPr>
      </w:pPr>
      <w:r w:rsidRPr="00EF5B88">
        <w:rPr>
          <w:rFonts w:ascii="Times New Roman" w:eastAsia="Times New Roman" w:hAnsi="Times New Roman"/>
          <w:sz w:val="24"/>
          <w:szCs w:val="24"/>
        </w:rPr>
        <w:t>создание и обеспечение необходимых условий для личностного развития, укрепление здоровья, профессионального самоопределения и творческого труда учащихся;</w:t>
      </w:r>
    </w:p>
    <w:p w:rsidR="00B86656" w:rsidRPr="00EF5B88" w:rsidRDefault="00B86656" w:rsidP="00715615">
      <w:pPr>
        <w:spacing w:after="0" w:line="1" w:lineRule="exact"/>
        <w:rPr>
          <w:rFonts w:ascii="Times New Roman" w:eastAsia="Times New Roman" w:hAnsi="Times New Roman"/>
          <w:sz w:val="24"/>
          <w:szCs w:val="24"/>
        </w:rPr>
      </w:pPr>
    </w:p>
    <w:p w:rsidR="00B86656" w:rsidRPr="00EF5B88" w:rsidRDefault="00B86656" w:rsidP="00715615">
      <w:pPr>
        <w:numPr>
          <w:ilvl w:val="2"/>
          <w:numId w:val="3"/>
        </w:numPr>
        <w:tabs>
          <w:tab w:val="left" w:pos="900"/>
        </w:tabs>
        <w:spacing w:after="0" w:line="0" w:lineRule="atLeast"/>
        <w:ind w:left="900" w:hanging="279"/>
        <w:rPr>
          <w:rFonts w:ascii="Times New Roman" w:eastAsia="Times New Roman" w:hAnsi="Times New Roman"/>
          <w:sz w:val="24"/>
          <w:szCs w:val="24"/>
        </w:rPr>
      </w:pPr>
      <w:r w:rsidRPr="00EF5B88">
        <w:rPr>
          <w:rFonts w:ascii="Times New Roman" w:eastAsia="Times New Roman" w:hAnsi="Times New Roman"/>
          <w:sz w:val="24"/>
          <w:szCs w:val="24"/>
        </w:rPr>
        <w:t>социализацию и адаптацию учащихся к жизни в обществе;</w:t>
      </w:r>
    </w:p>
    <w:p w:rsidR="00B86656" w:rsidRPr="00EF5B88" w:rsidRDefault="00B86656" w:rsidP="00715615">
      <w:pPr>
        <w:spacing w:after="0" w:line="14" w:lineRule="exact"/>
        <w:rPr>
          <w:rFonts w:ascii="Times New Roman" w:eastAsia="Times New Roman" w:hAnsi="Times New Roman"/>
          <w:sz w:val="24"/>
          <w:szCs w:val="24"/>
        </w:rPr>
      </w:pPr>
    </w:p>
    <w:p w:rsidR="00B86656" w:rsidRPr="00EF5B88" w:rsidRDefault="00B86656" w:rsidP="00715615">
      <w:pPr>
        <w:numPr>
          <w:ilvl w:val="2"/>
          <w:numId w:val="3"/>
        </w:numPr>
        <w:tabs>
          <w:tab w:val="left" w:pos="920"/>
        </w:tabs>
        <w:spacing w:after="0" w:line="0" w:lineRule="atLeast"/>
        <w:ind w:left="920" w:hanging="299"/>
        <w:rPr>
          <w:rFonts w:ascii="Times New Roman" w:eastAsia="Times New Roman" w:hAnsi="Times New Roman"/>
          <w:sz w:val="24"/>
          <w:szCs w:val="24"/>
        </w:rPr>
      </w:pPr>
      <w:r w:rsidRPr="00EF5B88">
        <w:rPr>
          <w:rFonts w:ascii="Times New Roman" w:eastAsia="Times New Roman" w:hAnsi="Times New Roman"/>
          <w:sz w:val="24"/>
          <w:szCs w:val="24"/>
        </w:rPr>
        <w:t>формирование общей культуры учащихся;</w:t>
      </w:r>
    </w:p>
    <w:p w:rsidR="00B86656" w:rsidRPr="00EF5B88" w:rsidRDefault="00B86656" w:rsidP="00715615">
      <w:pPr>
        <w:spacing w:after="0" w:line="24" w:lineRule="exact"/>
        <w:rPr>
          <w:rFonts w:ascii="Times New Roman" w:eastAsia="Times New Roman" w:hAnsi="Times New Roman"/>
          <w:sz w:val="24"/>
          <w:szCs w:val="24"/>
        </w:rPr>
      </w:pPr>
    </w:p>
    <w:p w:rsidR="00B86656" w:rsidRPr="00EF5B88" w:rsidRDefault="00B86656" w:rsidP="00715615">
      <w:pPr>
        <w:numPr>
          <w:ilvl w:val="2"/>
          <w:numId w:val="3"/>
        </w:numPr>
        <w:tabs>
          <w:tab w:val="left" w:pos="896"/>
        </w:tabs>
        <w:spacing w:after="0" w:line="244" w:lineRule="auto"/>
        <w:ind w:left="60" w:right="20" w:firstLine="566"/>
        <w:jc w:val="both"/>
        <w:rPr>
          <w:rFonts w:ascii="Times New Roman" w:eastAsia="Times New Roman" w:hAnsi="Times New Roman"/>
          <w:sz w:val="24"/>
          <w:szCs w:val="24"/>
        </w:rPr>
      </w:pPr>
      <w:r w:rsidRPr="00EF5B88">
        <w:rPr>
          <w:rFonts w:ascii="Times New Roman" w:eastAsia="Times New Roman" w:hAnsi="Times New Roman"/>
          <w:sz w:val="24"/>
          <w:szCs w:val="24"/>
        </w:rPr>
        <w:t>удовлетворение иных образовательных потребностей и интересов учащихся, не противоречащих законодательству Российской Федерации, осуществляемых за пределами федеральных государственных образовательных стандартов и федеральных государственных требований.</w:t>
      </w:r>
    </w:p>
    <w:p w:rsidR="00B86656" w:rsidRPr="00EF5B88" w:rsidRDefault="00B86656" w:rsidP="00715615">
      <w:pPr>
        <w:tabs>
          <w:tab w:val="left" w:pos="3500"/>
        </w:tabs>
        <w:spacing w:after="0" w:line="0" w:lineRule="atLeast"/>
        <w:ind w:left="3500"/>
        <w:rPr>
          <w:rFonts w:ascii="Times New Roman" w:eastAsia="Times New Roman" w:hAnsi="Times New Roman"/>
          <w:b/>
          <w:sz w:val="24"/>
          <w:szCs w:val="24"/>
        </w:rPr>
      </w:pPr>
    </w:p>
    <w:p w:rsidR="00B86656" w:rsidRPr="00EF5B88" w:rsidRDefault="00B86656" w:rsidP="00715615">
      <w:pPr>
        <w:tabs>
          <w:tab w:val="left" w:pos="3500"/>
        </w:tabs>
        <w:spacing w:after="0" w:line="0" w:lineRule="atLeast"/>
        <w:ind w:left="3500"/>
        <w:rPr>
          <w:rFonts w:ascii="Times New Roman" w:eastAsia="Times New Roman" w:hAnsi="Times New Roman"/>
          <w:b/>
          <w:sz w:val="24"/>
          <w:szCs w:val="24"/>
        </w:rPr>
      </w:pPr>
      <w:r w:rsidRPr="00EF5B88">
        <w:rPr>
          <w:rFonts w:ascii="Times New Roman" w:eastAsia="Times New Roman" w:hAnsi="Times New Roman"/>
          <w:b/>
          <w:sz w:val="24"/>
          <w:szCs w:val="24"/>
        </w:rPr>
        <w:t>3. Структура программы</w:t>
      </w:r>
    </w:p>
    <w:p w:rsidR="00B86656" w:rsidRPr="00EF5B88" w:rsidRDefault="00B86656" w:rsidP="00B86656">
      <w:pPr>
        <w:tabs>
          <w:tab w:val="left" w:pos="3500"/>
        </w:tabs>
        <w:spacing w:after="0" w:line="0" w:lineRule="atLeast"/>
        <w:ind w:left="3500"/>
        <w:rPr>
          <w:rFonts w:ascii="Times New Roman" w:eastAsia="Times New Roman" w:hAnsi="Times New Roman"/>
          <w:b/>
          <w:sz w:val="24"/>
          <w:szCs w:val="24"/>
        </w:rPr>
      </w:pPr>
    </w:p>
    <w:p w:rsidR="00B86656" w:rsidRPr="00EF5B88" w:rsidRDefault="00B86656" w:rsidP="00E64EB7">
      <w:pPr>
        <w:tabs>
          <w:tab w:val="left" w:pos="3500"/>
        </w:tabs>
        <w:spacing w:after="0"/>
        <w:rPr>
          <w:rFonts w:ascii="Times New Roman" w:eastAsia="Times New Roman" w:hAnsi="Times New Roman"/>
          <w:sz w:val="24"/>
          <w:szCs w:val="24"/>
        </w:rPr>
      </w:pPr>
      <w:r w:rsidRPr="00EF5B88">
        <w:rPr>
          <w:rFonts w:ascii="Times New Roman" w:eastAsia="Times New Roman" w:hAnsi="Times New Roman"/>
          <w:sz w:val="24"/>
          <w:szCs w:val="24"/>
        </w:rPr>
        <w:t>3.1 . Структура Программы включает: комплекс основных характеристик (пояснительная записка, цель и задачи программы, учебно-тематический план, содержание программы, планируемые результаты) и комплекс организационно-педагогических условий, включая формы аттестации (оценочные материалы, образовательные и учебные форматы, материально-техническое обеспечение, перечень информационно-методических материалов, литературы).</w:t>
      </w:r>
    </w:p>
    <w:p w:rsidR="00B86656" w:rsidRPr="00EF5B88" w:rsidRDefault="00B86656" w:rsidP="00E64EB7">
      <w:pPr>
        <w:spacing w:after="0" w:line="0" w:lineRule="atLeast"/>
        <w:rPr>
          <w:rFonts w:ascii="Times New Roman" w:eastAsia="Times New Roman" w:hAnsi="Times New Roman"/>
          <w:sz w:val="24"/>
          <w:szCs w:val="24"/>
        </w:rPr>
      </w:pPr>
      <w:r w:rsidRPr="00EF5B88">
        <w:rPr>
          <w:rFonts w:ascii="Times New Roman" w:eastAsia="Times New Roman" w:hAnsi="Times New Roman"/>
          <w:sz w:val="24"/>
          <w:szCs w:val="24"/>
        </w:rPr>
        <w:t>3.2.</w:t>
      </w:r>
      <w:r w:rsidRPr="00EF5B88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F5B88">
        <w:rPr>
          <w:rFonts w:ascii="Times New Roman" w:eastAsia="Times New Roman" w:hAnsi="Times New Roman"/>
          <w:sz w:val="24"/>
          <w:szCs w:val="24"/>
        </w:rPr>
        <w:t>Титульный лист - первая страница, предваряющая текст  Программы и служащая источником библиографической информации, необходимой для идентификации документа. На титульном листе указывается:</w:t>
      </w:r>
    </w:p>
    <w:p w:rsidR="00B86656" w:rsidRPr="00EF5B88" w:rsidRDefault="00B86656" w:rsidP="00B86656">
      <w:pPr>
        <w:spacing w:after="0" w:line="0" w:lineRule="atLeast"/>
        <w:ind w:left="660"/>
        <w:rPr>
          <w:rFonts w:ascii="Times New Roman" w:eastAsia="Times New Roman" w:hAnsi="Times New Roman"/>
          <w:sz w:val="24"/>
          <w:szCs w:val="24"/>
        </w:rPr>
      </w:pPr>
      <w:r w:rsidRPr="00EF5B88">
        <w:rPr>
          <w:rFonts w:ascii="Times New Roman" w:eastAsia="Times New Roman" w:hAnsi="Times New Roman"/>
          <w:sz w:val="24"/>
          <w:szCs w:val="24"/>
        </w:rPr>
        <w:t>- наименование поставщика услуг и образовательной программы (учредителя и образовательной организации);</w:t>
      </w:r>
    </w:p>
    <w:p w:rsidR="00B86656" w:rsidRPr="00EF5B88" w:rsidRDefault="00B86656" w:rsidP="00B86656">
      <w:pPr>
        <w:numPr>
          <w:ilvl w:val="1"/>
          <w:numId w:val="6"/>
        </w:numPr>
        <w:tabs>
          <w:tab w:val="left" w:pos="835"/>
        </w:tabs>
        <w:spacing w:after="0" w:line="0" w:lineRule="atLeast"/>
        <w:ind w:left="835" w:hanging="283"/>
        <w:rPr>
          <w:rFonts w:ascii="Times New Roman" w:eastAsia="Times New Roman" w:hAnsi="Times New Roman"/>
          <w:sz w:val="24"/>
          <w:szCs w:val="24"/>
        </w:rPr>
      </w:pPr>
      <w:r w:rsidRPr="00EF5B88">
        <w:rPr>
          <w:rFonts w:ascii="Times New Roman" w:eastAsia="Times New Roman" w:hAnsi="Times New Roman"/>
          <w:sz w:val="24"/>
          <w:szCs w:val="24"/>
        </w:rPr>
        <w:t>гриф утверждения Программы (с указанием ФИО руководителя, даты и номера приказа);</w:t>
      </w:r>
    </w:p>
    <w:p w:rsidR="00B86656" w:rsidRPr="00EF5B88" w:rsidRDefault="00B86656" w:rsidP="00B86656">
      <w:pPr>
        <w:numPr>
          <w:ilvl w:val="1"/>
          <w:numId w:val="6"/>
        </w:numPr>
        <w:tabs>
          <w:tab w:val="left" w:pos="835"/>
        </w:tabs>
        <w:spacing w:after="0" w:line="0" w:lineRule="atLeast"/>
        <w:ind w:left="835" w:hanging="278"/>
        <w:rPr>
          <w:rFonts w:ascii="Times New Roman" w:eastAsia="Times New Roman" w:hAnsi="Times New Roman"/>
          <w:sz w:val="24"/>
          <w:szCs w:val="24"/>
        </w:rPr>
      </w:pPr>
      <w:r w:rsidRPr="00EF5B88">
        <w:rPr>
          <w:rFonts w:ascii="Times New Roman" w:eastAsia="Times New Roman" w:hAnsi="Times New Roman"/>
          <w:sz w:val="24"/>
          <w:szCs w:val="24"/>
        </w:rPr>
        <w:t>название Программы;</w:t>
      </w:r>
    </w:p>
    <w:p w:rsidR="00B86656" w:rsidRPr="00EF5B88" w:rsidRDefault="00B86656" w:rsidP="00B86656">
      <w:pPr>
        <w:numPr>
          <w:ilvl w:val="2"/>
          <w:numId w:val="6"/>
        </w:numPr>
        <w:tabs>
          <w:tab w:val="left" w:pos="835"/>
        </w:tabs>
        <w:spacing w:after="0" w:line="0" w:lineRule="atLeast"/>
        <w:ind w:left="835" w:hanging="274"/>
        <w:rPr>
          <w:rFonts w:ascii="Times New Roman" w:eastAsia="Times New Roman" w:hAnsi="Times New Roman"/>
          <w:sz w:val="24"/>
          <w:szCs w:val="24"/>
        </w:rPr>
      </w:pPr>
      <w:r w:rsidRPr="00EF5B88">
        <w:rPr>
          <w:rFonts w:ascii="Times New Roman" w:eastAsia="Times New Roman" w:hAnsi="Times New Roman"/>
          <w:sz w:val="24"/>
          <w:szCs w:val="24"/>
        </w:rPr>
        <w:t>адресат Программы (с указанием возраста учащихся);</w:t>
      </w:r>
    </w:p>
    <w:p w:rsidR="00B86656" w:rsidRPr="00EF5B88" w:rsidRDefault="00B86656" w:rsidP="00B86656">
      <w:pPr>
        <w:spacing w:after="0" w:line="4" w:lineRule="exact"/>
        <w:rPr>
          <w:rFonts w:ascii="Times New Roman" w:eastAsia="Times New Roman" w:hAnsi="Times New Roman"/>
          <w:sz w:val="24"/>
          <w:szCs w:val="24"/>
        </w:rPr>
      </w:pPr>
    </w:p>
    <w:p w:rsidR="00B86656" w:rsidRPr="00EF5B88" w:rsidRDefault="00B86656" w:rsidP="00B86656">
      <w:pPr>
        <w:numPr>
          <w:ilvl w:val="2"/>
          <w:numId w:val="6"/>
        </w:numPr>
        <w:tabs>
          <w:tab w:val="left" w:pos="855"/>
        </w:tabs>
        <w:spacing w:after="0" w:line="0" w:lineRule="atLeast"/>
        <w:ind w:left="855" w:hanging="294"/>
        <w:rPr>
          <w:rFonts w:ascii="Times New Roman" w:eastAsia="Times New Roman" w:hAnsi="Times New Roman"/>
          <w:sz w:val="24"/>
          <w:szCs w:val="24"/>
        </w:rPr>
      </w:pPr>
      <w:r w:rsidRPr="00EF5B88">
        <w:rPr>
          <w:rFonts w:ascii="Times New Roman" w:eastAsia="Times New Roman" w:hAnsi="Times New Roman"/>
          <w:sz w:val="24"/>
          <w:szCs w:val="24"/>
        </w:rPr>
        <w:t>срок реализации Программы;</w:t>
      </w:r>
    </w:p>
    <w:p w:rsidR="00664487" w:rsidRPr="00EF5B88" w:rsidRDefault="00664487" w:rsidP="00664487">
      <w:pPr>
        <w:numPr>
          <w:ilvl w:val="2"/>
          <w:numId w:val="6"/>
        </w:numPr>
        <w:tabs>
          <w:tab w:val="left" w:pos="855"/>
        </w:tabs>
        <w:spacing w:after="0" w:line="0" w:lineRule="atLeast"/>
        <w:ind w:left="855" w:hanging="294"/>
        <w:rPr>
          <w:rFonts w:ascii="Times New Roman" w:eastAsia="Times New Roman" w:hAnsi="Times New Roman"/>
          <w:sz w:val="24"/>
          <w:szCs w:val="24"/>
        </w:rPr>
      </w:pPr>
      <w:r w:rsidRPr="00EF5B88">
        <w:rPr>
          <w:rFonts w:ascii="Times New Roman" w:eastAsia="Times New Roman" w:hAnsi="Times New Roman"/>
          <w:sz w:val="24"/>
          <w:szCs w:val="24"/>
        </w:rPr>
        <w:lastRenderedPageBreak/>
        <w:t>ФИО и должность(и) разработчика(</w:t>
      </w:r>
      <w:proofErr w:type="spellStart"/>
      <w:r w:rsidRPr="00EF5B88">
        <w:rPr>
          <w:rFonts w:ascii="Times New Roman" w:eastAsia="Times New Roman" w:hAnsi="Times New Roman"/>
          <w:sz w:val="24"/>
          <w:szCs w:val="24"/>
        </w:rPr>
        <w:t>ов</w:t>
      </w:r>
      <w:proofErr w:type="spellEnd"/>
      <w:r w:rsidRPr="00EF5B88">
        <w:rPr>
          <w:rFonts w:ascii="Times New Roman" w:eastAsia="Times New Roman" w:hAnsi="Times New Roman"/>
          <w:sz w:val="24"/>
          <w:szCs w:val="24"/>
        </w:rPr>
        <w:t>) Программы;</w:t>
      </w:r>
    </w:p>
    <w:p w:rsidR="00664487" w:rsidRPr="00EF5B88" w:rsidRDefault="00664487" w:rsidP="00664487">
      <w:pPr>
        <w:spacing w:after="0" w:line="14" w:lineRule="exact"/>
        <w:rPr>
          <w:rFonts w:ascii="Times New Roman" w:eastAsia="Times New Roman" w:hAnsi="Times New Roman"/>
          <w:sz w:val="24"/>
          <w:szCs w:val="24"/>
        </w:rPr>
      </w:pPr>
    </w:p>
    <w:p w:rsidR="00B86656" w:rsidRPr="00EF5B88" w:rsidRDefault="00664487" w:rsidP="00664487">
      <w:pPr>
        <w:numPr>
          <w:ilvl w:val="1"/>
          <w:numId w:val="6"/>
        </w:numPr>
        <w:tabs>
          <w:tab w:val="left" w:pos="835"/>
        </w:tabs>
        <w:spacing w:after="0" w:line="0" w:lineRule="atLeast"/>
        <w:ind w:left="835" w:hanging="283"/>
        <w:rPr>
          <w:rFonts w:ascii="Times New Roman" w:eastAsia="Times New Roman" w:hAnsi="Times New Roman"/>
          <w:sz w:val="24"/>
          <w:szCs w:val="24"/>
        </w:rPr>
      </w:pPr>
      <w:r w:rsidRPr="00EF5B88">
        <w:rPr>
          <w:rFonts w:ascii="Times New Roman" w:eastAsia="Times New Roman" w:hAnsi="Times New Roman"/>
          <w:sz w:val="24"/>
          <w:szCs w:val="24"/>
        </w:rPr>
        <w:t>населенный пункт (село) и год разработки Программы;</w:t>
      </w:r>
    </w:p>
    <w:p w:rsidR="00664487" w:rsidRPr="00EF5B88" w:rsidRDefault="00664487" w:rsidP="00E64EB7">
      <w:pPr>
        <w:tabs>
          <w:tab w:val="left" w:pos="835"/>
        </w:tabs>
        <w:spacing w:after="0" w:line="0" w:lineRule="atLeast"/>
        <w:rPr>
          <w:rFonts w:ascii="Times New Roman" w:eastAsia="Times New Roman" w:hAnsi="Times New Roman"/>
          <w:sz w:val="24"/>
          <w:szCs w:val="24"/>
        </w:rPr>
      </w:pPr>
      <w:r w:rsidRPr="00EF5B88">
        <w:rPr>
          <w:rFonts w:ascii="Times New Roman" w:eastAsia="Times New Roman" w:hAnsi="Times New Roman"/>
          <w:sz w:val="24"/>
          <w:szCs w:val="24"/>
        </w:rPr>
        <w:t>3.3 Комплекс основных характеристик Программы:</w:t>
      </w:r>
    </w:p>
    <w:p w:rsidR="00664487" w:rsidRPr="00EF5B88" w:rsidRDefault="00664487" w:rsidP="00664487">
      <w:pPr>
        <w:spacing w:after="0" w:line="0" w:lineRule="atLeast"/>
        <w:ind w:left="595"/>
        <w:rPr>
          <w:rFonts w:ascii="Times New Roman" w:eastAsia="Times New Roman" w:hAnsi="Times New Roman"/>
          <w:sz w:val="24"/>
          <w:szCs w:val="24"/>
        </w:rPr>
      </w:pPr>
      <w:r w:rsidRPr="00EF5B88">
        <w:rPr>
          <w:rFonts w:ascii="Times New Roman" w:eastAsia="Times New Roman" w:hAnsi="Times New Roman"/>
          <w:sz w:val="24"/>
          <w:szCs w:val="24"/>
        </w:rPr>
        <w:t xml:space="preserve">3.3.1. </w:t>
      </w:r>
      <w:r w:rsidRPr="00EF5B88">
        <w:rPr>
          <w:rFonts w:ascii="Times New Roman" w:eastAsia="Times New Roman" w:hAnsi="Times New Roman"/>
          <w:b/>
          <w:i/>
          <w:sz w:val="24"/>
          <w:szCs w:val="24"/>
        </w:rPr>
        <w:t>Пояснительная записка.</w:t>
      </w:r>
      <w:r w:rsidRPr="00EF5B88">
        <w:rPr>
          <w:rFonts w:ascii="Times New Roman" w:eastAsia="Times New Roman" w:hAnsi="Times New Roman"/>
          <w:sz w:val="24"/>
          <w:szCs w:val="24"/>
        </w:rPr>
        <w:t xml:space="preserve"> Данный раздел должен содержать:</w:t>
      </w:r>
    </w:p>
    <w:p w:rsidR="00664487" w:rsidRPr="00EF5B88" w:rsidRDefault="00664487" w:rsidP="00664487">
      <w:pPr>
        <w:numPr>
          <w:ilvl w:val="0"/>
          <w:numId w:val="7"/>
        </w:numPr>
        <w:tabs>
          <w:tab w:val="left" w:pos="865"/>
        </w:tabs>
        <w:spacing w:after="0" w:line="244" w:lineRule="auto"/>
        <w:ind w:left="35" w:right="80" w:firstLine="546"/>
        <w:jc w:val="both"/>
        <w:rPr>
          <w:rFonts w:ascii="Times New Roman" w:eastAsia="Times New Roman" w:hAnsi="Times New Roman"/>
          <w:sz w:val="24"/>
          <w:szCs w:val="24"/>
        </w:rPr>
      </w:pPr>
      <w:r w:rsidRPr="00EF5B88">
        <w:rPr>
          <w:rFonts w:ascii="Times New Roman" w:eastAsia="Times New Roman" w:hAnsi="Times New Roman"/>
          <w:sz w:val="24"/>
          <w:szCs w:val="24"/>
        </w:rPr>
        <w:t>указание на соответствие Программы действующим нормативным правовым актам и государственным программным документам, основные идеи, на которых базируется программа (направленность, актуальность, отличительные особенности программы);</w:t>
      </w:r>
    </w:p>
    <w:p w:rsidR="00664487" w:rsidRPr="00EF5B88" w:rsidRDefault="00664487" w:rsidP="00664487">
      <w:pPr>
        <w:numPr>
          <w:ilvl w:val="0"/>
          <w:numId w:val="7"/>
        </w:numPr>
        <w:tabs>
          <w:tab w:val="left" w:pos="870"/>
        </w:tabs>
        <w:spacing w:after="0" w:line="247" w:lineRule="auto"/>
        <w:ind w:left="35" w:right="80" w:firstLine="555"/>
        <w:rPr>
          <w:rFonts w:ascii="Times New Roman" w:eastAsia="Times New Roman" w:hAnsi="Times New Roman"/>
          <w:sz w:val="24"/>
          <w:szCs w:val="24"/>
        </w:rPr>
      </w:pPr>
      <w:r w:rsidRPr="00EF5B88">
        <w:rPr>
          <w:rFonts w:ascii="Times New Roman" w:eastAsia="Times New Roman" w:hAnsi="Times New Roman"/>
          <w:sz w:val="24"/>
          <w:szCs w:val="24"/>
        </w:rPr>
        <w:t>указание возраста и категории, а также индивидуальных особенностей (при необходимости) учащихся, на которых рассчитана Программа;</w:t>
      </w:r>
    </w:p>
    <w:p w:rsidR="00664487" w:rsidRPr="00EF5B88" w:rsidRDefault="00664487" w:rsidP="00664487">
      <w:pPr>
        <w:numPr>
          <w:ilvl w:val="1"/>
          <w:numId w:val="7"/>
        </w:numPr>
        <w:tabs>
          <w:tab w:val="left" w:pos="870"/>
        </w:tabs>
        <w:spacing w:after="0" w:line="244" w:lineRule="auto"/>
        <w:ind w:left="35" w:right="60" w:firstLine="560"/>
        <w:jc w:val="both"/>
        <w:rPr>
          <w:rFonts w:ascii="Times New Roman" w:eastAsia="Times New Roman" w:hAnsi="Times New Roman"/>
          <w:sz w:val="24"/>
          <w:szCs w:val="24"/>
        </w:rPr>
      </w:pPr>
      <w:r w:rsidRPr="00EF5B88">
        <w:rPr>
          <w:rFonts w:ascii="Times New Roman" w:eastAsia="Times New Roman" w:hAnsi="Times New Roman"/>
          <w:sz w:val="24"/>
          <w:szCs w:val="24"/>
        </w:rPr>
        <w:t>указание объемов (совокупной продолжительности реализации Программы и продолжительности реализации каждой ее части), сроков освоения, режима занятий.</w:t>
      </w:r>
    </w:p>
    <w:p w:rsidR="00664487" w:rsidRPr="00EF5B88" w:rsidRDefault="00664487" w:rsidP="00664487">
      <w:pPr>
        <w:pStyle w:val="a3"/>
        <w:spacing w:line="239" w:lineRule="auto"/>
        <w:ind w:right="60"/>
        <w:jc w:val="both"/>
        <w:rPr>
          <w:rFonts w:ascii="Times New Roman" w:eastAsia="Times New Roman" w:hAnsi="Times New Roman"/>
          <w:sz w:val="24"/>
          <w:szCs w:val="24"/>
        </w:rPr>
      </w:pPr>
      <w:r w:rsidRPr="00EF5B88">
        <w:rPr>
          <w:rFonts w:ascii="Times New Roman" w:eastAsia="Times New Roman" w:hAnsi="Times New Roman"/>
          <w:sz w:val="24"/>
          <w:szCs w:val="24"/>
        </w:rPr>
        <w:t xml:space="preserve">3.3.2. </w:t>
      </w:r>
      <w:r w:rsidRPr="00EF5B88">
        <w:rPr>
          <w:rFonts w:ascii="Times New Roman" w:eastAsia="Times New Roman" w:hAnsi="Times New Roman"/>
          <w:b/>
          <w:i/>
          <w:sz w:val="24"/>
          <w:szCs w:val="24"/>
        </w:rPr>
        <w:t>Цель и задачи Программы.</w:t>
      </w:r>
      <w:r w:rsidRPr="00EF5B88">
        <w:rPr>
          <w:rFonts w:ascii="Times New Roman" w:eastAsia="Times New Roman" w:hAnsi="Times New Roman"/>
          <w:sz w:val="24"/>
          <w:szCs w:val="24"/>
        </w:rPr>
        <w:t xml:space="preserve"> Указывается цель, на достижение которой направлена реализация Программы и задачи, которые необходимо выполнить для достижения указанной цели.</w:t>
      </w:r>
    </w:p>
    <w:p w:rsidR="00664487" w:rsidRPr="00EF5B88" w:rsidRDefault="00664487" w:rsidP="00664487">
      <w:pPr>
        <w:pStyle w:val="a3"/>
        <w:spacing w:after="0" w:line="241" w:lineRule="auto"/>
        <w:ind w:right="60"/>
        <w:rPr>
          <w:rFonts w:ascii="Times New Roman" w:eastAsia="Times New Roman" w:hAnsi="Times New Roman"/>
          <w:sz w:val="24"/>
          <w:szCs w:val="24"/>
        </w:rPr>
      </w:pPr>
      <w:r w:rsidRPr="00EF5B88">
        <w:rPr>
          <w:rFonts w:ascii="Times New Roman" w:eastAsia="Times New Roman" w:hAnsi="Times New Roman"/>
          <w:sz w:val="24"/>
          <w:szCs w:val="24"/>
        </w:rPr>
        <w:t>Цель - это стратегия, фиксирующая желаемый конечный результат; должна быть конкретна, ясна, перспективна, реальна, значима.</w:t>
      </w:r>
    </w:p>
    <w:p w:rsidR="00664487" w:rsidRPr="00EF5B88" w:rsidRDefault="00664487" w:rsidP="00664487">
      <w:pPr>
        <w:spacing w:after="0" w:line="238" w:lineRule="auto"/>
        <w:ind w:left="567" w:right="20" w:hanging="5"/>
        <w:jc w:val="both"/>
        <w:rPr>
          <w:rFonts w:ascii="Times New Roman" w:eastAsia="Times New Roman" w:hAnsi="Times New Roman"/>
          <w:sz w:val="24"/>
          <w:szCs w:val="24"/>
        </w:rPr>
      </w:pPr>
      <w:r w:rsidRPr="00EF5B88">
        <w:rPr>
          <w:rFonts w:ascii="Times New Roman" w:eastAsia="Times New Roman" w:hAnsi="Times New Roman"/>
          <w:sz w:val="24"/>
          <w:szCs w:val="24"/>
        </w:rPr>
        <w:t>Задачи - это конкретные результаты реализации программы, которые конкретизируют процесс достижения результатов обучения, воспитания и развития, заявленных в цели программы: научить, привить, развить, сформировать, воспитать.</w:t>
      </w:r>
    </w:p>
    <w:p w:rsidR="00664487" w:rsidRPr="00EF5B88" w:rsidRDefault="00664487" w:rsidP="00664487">
      <w:pPr>
        <w:spacing w:after="0" w:line="0" w:lineRule="atLeast"/>
        <w:ind w:left="635"/>
        <w:rPr>
          <w:rFonts w:ascii="Times New Roman" w:eastAsia="Times New Roman" w:hAnsi="Times New Roman"/>
          <w:sz w:val="24"/>
          <w:szCs w:val="24"/>
        </w:rPr>
      </w:pPr>
      <w:r w:rsidRPr="00EF5B88">
        <w:rPr>
          <w:rFonts w:ascii="Times New Roman" w:eastAsia="Times New Roman" w:hAnsi="Times New Roman"/>
          <w:sz w:val="24"/>
          <w:szCs w:val="24"/>
        </w:rPr>
        <w:t>Задачи разделяются на 3 группы:</w:t>
      </w:r>
    </w:p>
    <w:p w:rsidR="00664487" w:rsidRPr="00EF5B88" w:rsidRDefault="00664487" w:rsidP="00664487">
      <w:pPr>
        <w:numPr>
          <w:ilvl w:val="2"/>
          <w:numId w:val="7"/>
        </w:numPr>
        <w:tabs>
          <w:tab w:val="left" w:pos="775"/>
        </w:tabs>
        <w:spacing w:after="0" w:line="0" w:lineRule="atLeast"/>
        <w:ind w:left="775" w:hanging="137"/>
        <w:rPr>
          <w:rFonts w:ascii="Times New Roman" w:eastAsia="Times New Roman" w:hAnsi="Times New Roman"/>
          <w:sz w:val="24"/>
          <w:szCs w:val="24"/>
        </w:rPr>
      </w:pPr>
      <w:r w:rsidRPr="00EF5B88">
        <w:rPr>
          <w:rFonts w:ascii="Times New Roman" w:eastAsia="Times New Roman" w:hAnsi="Times New Roman"/>
          <w:i/>
          <w:sz w:val="24"/>
          <w:szCs w:val="24"/>
        </w:rPr>
        <w:t>воспитательные</w:t>
      </w:r>
    </w:p>
    <w:p w:rsidR="00664487" w:rsidRPr="00EF5B88" w:rsidRDefault="00664487" w:rsidP="00664487">
      <w:pPr>
        <w:spacing w:after="0" w:line="0" w:lineRule="atLeast"/>
        <w:ind w:left="635"/>
        <w:rPr>
          <w:rFonts w:ascii="Times New Roman" w:eastAsia="Times New Roman" w:hAnsi="Times New Roman"/>
          <w:i/>
          <w:sz w:val="24"/>
          <w:szCs w:val="24"/>
        </w:rPr>
      </w:pPr>
      <w:r w:rsidRPr="00EF5B88">
        <w:rPr>
          <w:rFonts w:ascii="Times New Roman" w:eastAsia="Times New Roman" w:hAnsi="Times New Roman"/>
          <w:i/>
          <w:sz w:val="24"/>
          <w:szCs w:val="24"/>
        </w:rPr>
        <w:t>•развивающие</w:t>
      </w:r>
    </w:p>
    <w:p w:rsidR="00664487" w:rsidRPr="00EF5B88" w:rsidRDefault="00664487" w:rsidP="00664487">
      <w:pPr>
        <w:spacing w:after="0" w:line="48" w:lineRule="exact"/>
        <w:rPr>
          <w:rFonts w:ascii="Times New Roman" w:eastAsia="Times New Roman" w:hAnsi="Times New Roman"/>
          <w:sz w:val="24"/>
          <w:szCs w:val="24"/>
        </w:rPr>
      </w:pPr>
    </w:p>
    <w:p w:rsidR="00664487" w:rsidRPr="00EF5B88" w:rsidRDefault="00664487" w:rsidP="00664487">
      <w:pPr>
        <w:numPr>
          <w:ilvl w:val="0"/>
          <w:numId w:val="8"/>
        </w:numPr>
        <w:tabs>
          <w:tab w:val="left" w:pos="775"/>
        </w:tabs>
        <w:spacing w:after="0" w:line="0" w:lineRule="atLeast"/>
        <w:ind w:left="775" w:hanging="132"/>
        <w:rPr>
          <w:rFonts w:ascii="Times New Roman" w:eastAsia="Times New Roman" w:hAnsi="Times New Roman"/>
          <w:i/>
          <w:sz w:val="24"/>
          <w:szCs w:val="24"/>
        </w:rPr>
      </w:pPr>
      <w:r w:rsidRPr="00EF5B88">
        <w:rPr>
          <w:rFonts w:ascii="Times New Roman" w:eastAsia="Times New Roman" w:hAnsi="Times New Roman"/>
          <w:i/>
          <w:sz w:val="24"/>
          <w:szCs w:val="24"/>
        </w:rPr>
        <w:t>обучающие</w:t>
      </w:r>
    </w:p>
    <w:p w:rsidR="00664487" w:rsidRPr="00EF5B88" w:rsidRDefault="00664487" w:rsidP="00664487">
      <w:pPr>
        <w:spacing w:after="0" w:line="0" w:lineRule="atLeast"/>
        <w:ind w:left="635"/>
        <w:rPr>
          <w:rFonts w:ascii="Times New Roman" w:eastAsia="Times New Roman" w:hAnsi="Times New Roman"/>
          <w:sz w:val="24"/>
          <w:szCs w:val="24"/>
        </w:rPr>
      </w:pPr>
      <w:r w:rsidRPr="00EF5B88">
        <w:rPr>
          <w:rFonts w:ascii="Times New Roman" w:eastAsia="Times New Roman" w:hAnsi="Times New Roman"/>
          <w:sz w:val="24"/>
          <w:szCs w:val="24"/>
        </w:rPr>
        <w:t xml:space="preserve">3.3.3. </w:t>
      </w:r>
      <w:r w:rsidRPr="00EF5B88">
        <w:rPr>
          <w:rFonts w:ascii="Times New Roman" w:eastAsia="Times New Roman" w:hAnsi="Times New Roman"/>
          <w:b/>
          <w:i/>
          <w:sz w:val="24"/>
          <w:szCs w:val="24"/>
        </w:rPr>
        <w:t>Планируемые результаты</w:t>
      </w:r>
      <w:r w:rsidRPr="00EF5B88">
        <w:rPr>
          <w:rFonts w:ascii="Times New Roman" w:eastAsia="Times New Roman" w:hAnsi="Times New Roman"/>
          <w:sz w:val="24"/>
          <w:szCs w:val="24"/>
        </w:rPr>
        <w:t xml:space="preserve"> освоения Программы формулируются</w:t>
      </w:r>
    </w:p>
    <w:p w:rsidR="00664487" w:rsidRPr="00EF5B88" w:rsidRDefault="00664487" w:rsidP="00664487">
      <w:pPr>
        <w:numPr>
          <w:ilvl w:val="0"/>
          <w:numId w:val="9"/>
        </w:numPr>
        <w:tabs>
          <w:tab w:val="left" w:pos="339"/>
        </w:tabs>
        <w:spacing w:after="0" w:line="238" w:lineRule="auto"/>
        <w:ind w:left="567" w:firstLine="6"/>
        <w:jc w:val="both"/>
        <w:rPr>
          <w:rFonts w:ascii="Times New Roman" w:eastAsia="Times New Roman" w:hAnsi="Times New Roman"/>
          <w:sz w:val="24"/>
          <w:szCs w:val="24"/>
        </w:rPr>
      </w:pPr>
      <w:r w:rsidRPr="00EF5B88">
        <w:rPr>
          <w:rFonts w:ascii="Times New Roman" w:eastAsia="Times New Roman" w:hAnsi="Times New Roman"/>
          <w:sz w:val="24"/>
          <w:szCs w:val="24"/>
        </w:rPr>
        <w:t xml:space="preserve"> учетом цели и содержания программы и определяют основные знания, умения, навыки, а также компетенции, личностные, </w:t>
      </w:r>
      <w:proofErr w:type="spellStart"/>
      <w:r w:rsidRPr="00EF5B88">
        <w:rPr>
          <w:rFonts w:ascii="Times New Roman" w:eastAsia="Times New Roman" w:hAnsi="Times New Roman"/>
          <w:sz w:val="24"/>
          <w:szCs w:val="24"/>
        </w:rPr>
        <w:t>метапредметные</w:t>
      </w:r>
      <w:proofErr w:type="spellEnd"/>
      <w:r w:rsidRPr="00EF5B88">
        <w:rPr>
          <w:rFonts w:ascii="Times New Roman" w:eastAsia="Times New Roman" w:hAnsi="Times New Roman"/>
          <w:sz w:val="24"/>
          <w:szCs w:val="24"/>
        </w:rPr>
        <w:t xml:space="preserve"> и предметные результаты, приобретаемые учащимися в процессе изучения Программы:</w:t>
      </w:r>
    </w:p>
    <w:p w:rsidR="00664487" w:rsidRPr="00EF5B88" w:rsidRDefault="00664487" w:rsidP="00664487">
      <w:pPr>
        <w:tabs>
          <w:tab w:val="left" w:pos="339"/>
        </w:tabs>
        <w:spacing w:after="0" w:line="238" w:lineRule="auto"/>
        <w:ind w:left="567"/>
        <w:jc w:val="both"/>
        <w:rPr>
          <w:rFonts w:ascii="Times New Roman" w:eastAsia="Times New Roman" w:hAnsi="Times New Roman"/>
          <w:sz w:val="24"/>
          <w:szCs w:val="24"/>
        </w:rPr>
      </w:pPr>
      <w:r w:rsidRPr="00EF5B88">
        <w:rPr>
          <w:rFonts w:ascii="Times New Roman" w:eastAsia="Times New Roman" w:hAnsi="Times New Roman"/>
          <w:sz w:val="24"/>
          <w:szCs w:val="24"/>
        </w:rPr>
        <w:t xml:space="preserve">- </w:t>
      </w:r>
      <w:r w:rsidRPr="00EF5B88">
        <w:rPr>
          <w:rFonts w:ascii="Times New Roman" w:eastAsia="Times New Roman" w:hAnsi="Times New Roman"/>
          <w:i/>
          <w:sz w:val="24"/>
          <w:szCs w:val="24"/>
        </w:rPr>
        <w:t xml:space="preserve">Личностные - </w:t>
      </w:r>
      <w:r w:rsidRPr="00EF5B88">
        <w:rPr>
          <w:rFonts w:ascii="Times New Roman" w:eastAsia="Times New Roman" w:hAnsi="Times New Roman"/>
          <w:sz w:val="24"/>
          <w:szCs w:val="24"/>
        </w:rPr>
        <w:t>формирование общественной активности личности,</w:t>
      </w:r>
      <w:r w:rsidRPr="00EF5B88">
        <w:rPr>
          <w:rFonts w:ascii="Times New Roman" w:eastAsia="Times New Roman" w:hAnsi="Times New Roman"/>
          <w:i/>
          <w:sz w:val="24"/>
          <w:szCs w:val="24"/>
        </w:rPr>
        <w:t xml:space="preserve"> </w:t>
      </w:r>
      <w:r w:rsidRPr="00EF5B88">
        <w:rPr>
          <w:rFonts w:ascii="Times New Roman" w:eastAsia="Times New Roman" w:hAnsi="Times New Roman"/>
          <w:sz w:val="24"/>
          <w:szCs w:val="24"/>
        </w:rPr>
        <w:t>гражданской позиции, культуры общения и поведения, навыков ЗОЖ и др.</w:t>
      </w:r>
    </w:p>
    <w:p w:rsidR="00664487" w:rsidRPr="00EF5B88" w:rsidRDefault="00664487" w:rsidP="00664487">
      <w:pPr>
        <w:numPr>
          <w:ilvl w:val="1"/>
          <w:numId w:val="9"/>
        </w:numPr>
        <w:tabs>
          <w:tab w:val="left" w:pos="931"/>
        </w:tabs>
        <w:spacing w:after="0" w:line="246" w:lineRule="auto"/>
        <w:ind w:left="95" w:firstLine="553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 w:rsidRPr="00EF5B88">
        <w:rPr>
          <w:rFonts w:ascii="Times New Roman" w:eastAsia="Times New Roman" w:hAnsi="Times New Roman"/>
          <w:i/>
          <w:sz w:val="24"/>
          <w:szCs w:val="24"/>
        </w:rPr>
        <w:t>Метапредметные</w:t>
      </w:r>
      <w:proofErr w:type="spellEnd"/>
      <w:r w:rsidRPr="00EF5B88">
        <w:rPr>
          <w:rFonts w:ascii="Times New Roman" w:eastAsia="Times New Roman" w:hAnsi="Times New Roman"/>
          <w:i/>
          <w:sz w:val="24"/>
          <w:szCs w:val="24"/>
        </w:rPr>
        <w:t xml:space="preserve"> </w:t>
      </w:r>
      <w:r w:rsidRPr="00EF5B88">
        <w:rPr>
          <w:rFonts w:ascii="Times New Roman" w:eastAsia="Times New Roman" w:hAnsi="Times New Roman"/>
          <w:sz w:val="24"/>
          <w:szCs w:val="24"/>
        </w:rPr>
        <w:t>-</w:t>
      </w:r>
      <w:r w:rsidRPr="00EF5B88">
        <w:rPr>
          <w:rFonts w:ascii="Times New Roman" w:eastAsia="Times New Roman" w:hAnsi="Times New Roman"/>
          <w:i/>
          <w:sz w:val="24"/>
          <w:szCs w:val="24"/>
        </w:rPr>
        <w:t xml:space="preserve"> </w:t>
      </w:r>
      <w:r w:rsidRPr="00EF5B88">
        <w:rPr>
          <w:rFonts w:ascii="Times New Roman" w:eastAsia="Times New Roman" w:hAnsi="Times New Roman"/>
          <w:sz w:val="24"/>
          <w:szCs w:val="24"/>
        </w:rPr>
        <w:t>развитие мотивации к определенному виду</w:t>
      </w:r>
      <w:r w:rsidRPr="00EF5B88">
        <w:rPr>
          <w:rFonts w:ascii="Times New Roman" w:eastAsia="Times New Roman" w:hAnsi="Times New Roman"/>
          <w:i/>
          <w:sz w:val="24"/>
          <w:szCs w:val="24"/>
        </w:rPr>
        <w:t xml:space="preserve"> </w:t>
      </w:r>
      <w:r w:rsidRPr="00EF5B88">
        <w:rPr>
          <w:rFonts w:ascii="Times New Roman" w:eastAsia="Times New Roman" w:hAnsi="Times New Roman"/>
          <w:sz w:val="24"/>
          <w:szCs w:val="24"/>
        </w:rPr>
        <w:t>деятельности, потребности в самореализации, самостоятельности, ответственности, активности, аккуратности и др.</w:t>
      </w:r>
    </w:p>
    <w:p w:rsidR="00664487" w:rsidRPr="00EF5B88" w:rsidRDefault="00664487" w:rsidP="00664487">
      <w:pPr>
        <w:numPr>
          <w:ilvl w:val="1"/>
          <w:numId w:val="9"/>
        </w:numPr>
        <w:tabs>
          <w:tab w:val="left" w:pos="931"/>
        </w:tabs>
        <w:spacing w:after="0" w:line="246" w:lineRule="auto"/>
        <w:ind w:left="95" w:firstLine="553"/>
        <w:jc w:val="both"/>
        <w:rPr>
          <w:rFonts w:ascii="Times New Roman" w:eastAsia="Times New Roman" w:hAnsi="Times New Roman"/>
          <w:sz w:val="24"/>
          <w:szCs w:val="24"/>
        </w:rPr>
      </w:pPr>
      <w:r w:rsidRPr="00EF5B88">
        <w:rPr>
          <w:rFonts w:ascii="Times New Roman" w:eastAsia="Times New Roman" w:hAnsi="Times New Roman"/>
          <w:i/>
          <w:sz w:val="24"/>
          <w:szCs w:val="24"/>
        </w:rPr>
        <w:t xml:space="preserve">Предметные </w:t>
      </w:r>
      <w:r w:rsidRPr="00EF5B88">
        <w:rPr>
          <w:rFonts w:ascii="Times New Roman" w:eastAsia="Times New Roman" w:hAnsi="Times New Roman"/>
          <w:sz w:val="24"/>
          <w:szCs w:val="24"/>
        </w:rPr>
        <w:t>-</w:t>
      </w:r>
      <w:r w:rsidRPr="00EF5B88">
        <w:rPr>
          <w:rFonts w:ascii="Times New Roman" w:eastAsia="Times New Roman" w:hAnsi="Times New Roman"/>
          <w:i/>
          <w:sz w:val="24"/>
          <w:szCs w:val="24"/>
        </w:rPr>
        <w:t xml:space="preserve"> </w:t>
      </w:r>
      <w:r w:rsidRPr="00EF5B88">
        <w:rPr>
          <w:rFonts w:ascii="Times New Roman" w:eastAsia="Times New Roman" w:hAnsi="Times New Roman"/>
          <w:sz w:val="24"/>
          <w:szCs w:val="24"/>
        </w:rPr>
        <w:t>развитие познавательного интереса к чему-либо,</w:t>
      </w:r>
      <w:r w:rsidRPr="00EF5B88">
        <w:rPr>
          <w:rFonts w:ascii="Times New Roman" w:eastAsia="Times New Roman" w:hAnsi="Times New Roman"/>
          <w:i/>
          <w:sz w:val="24"/>
          <w:szCs w:val="24"/>
        </w:rPr>
        <w:t xml:space="preserve"> </w:t>
      </w:r>
      <w:r w:rsidRPr="00EF5B88">
        <w:rPr>
          <w:rFonts w:ascii="Times New Roman" w:eastAsia="Times New Roman" w:hAnsi="Times New Roman"/>
          <w:sz w:val="24"/>
          <w:szCs w:val="24"/>
        </w:rPr>
        <w:t>включение в познавательную деятельность, приобретение определенных знаний, умений, навыков, компетенций и т.п.</w:t>
      </w:r>
    </w:p>
    <w:p w:rsidR="00664487" w:rsidRPr="00EF5B88" w:rsidRDefault="00664487" w:rsidP="00664487">
      <w:pPr>
        <w:pStyle w:val="a3"/>
        <w:spacing w:after="0" w:line="0" w:lineRule="atLeast"/>
        <w:rPr>
          <w:rFonts w:ascii="Times New Roman" w:eastAsia="Times New Roman" w:hAnsi="Times New Roman"/>
          <w:b/>
          <w:i/>
          <w:sz w:val="24"/>
          <w:szCs w:val="24"/>
        </w:rPr>
      </w:pPr>
      <w:r w:rsidRPr="00EF5B88">
        <w:rPr>
          <w:rFonts w:ascii="Times New Roman" w:eastAsia="Times New Roman" w:hAnsi="Times New Roman"/>
          <w:sz w:val="24"/>
          <w:szCs w:val="24"/>
        </w:rPr>
        <w:t xml:space="preserve">3.3.4. </w:t>
      </w:r>
      <w:r w:rsidRPr="00EF5B88">
        <w:rPr>
          <w:rFonts w:ascii="Times New Roman" w:eastAsia="Times New Roman" w:hAnsi="Times New Roman"/>
          <w:b/>
          <w:i/>
          <w:sz w:val="24"/>
          <w:szCs w:val="24"/>
        </w:rPr>
        <w:t>Содержание программы.</w:t>
      </w:r>
    </w:p>
    <w:p w:rsidR="00664487" w:rsidRPr="00EF5B88" w:rsidRDefault="00664487" w:rsidP="00664487">
      <w:pPr>
        <w:pStyle w:val="a3"/>
        <w:numPr>
          <w:ilvl w:val="0"/>
          <w:numId w:val="9"/>
        </w:numPr>
        <w:spacing w:after="0" w:line="5" w:lineRule="exact"/>
        <w:rPr>
          <w:rFonts w:ascii="Times New Roman" w:eastAsia="Times New Roman" w:hAnsi="Times New Roman"/>
          <w:sz w:val="24"/>
          <w:szCs w:val="24"/>
        </w:rPr>
      </w:pPr>
    </w:p>
    <w:p w:rsidR="00664487" w:rsidRPr="00EF5B88" w:rsidRDefault="00664487" w:rsidP="00664487">
      <w:pPr>
        <w:tabs>
          <w:tab w:val="left" w:pos="931"/>
        </w:tabs>
        <w:spacing w:after="0" w:line="246" w:lineRule="auto"/>
        <w:ind w:left="720"/>
        <w:jc w:val="both"/>
        <w:rPr>
          <w:rFonts w:ascii="Times New Roman" w:eastAsia="Times New Roman" w:hAnsi="Times New Roman"/>
          <w:sz w:val="24"/>
          <w:szCs w:val="24"/>
        </w:rPr>
      </w:pPr>
      <w:r w:rsidRPr="00EF5B88">
        <w:rPr>
          <w:rFonts w:ascii="Times New Roman" w:eastAsia="Times New Roman" w:hAnsi="Times New Roman"/>
          <w:sz w:val="24"/>
          <w:szCs w:val="24"/>
        </w:rPr>
        <w:t xml:space="preserve">В программе должно быть представлено обоснование соответствия целей, содержания и образовательных результатов Программы региональным социально экономическим и </w:t>
      </w:r>
      <w:proofErr w:type="spellStart"/>
      <w:r w:rsidRPr="00EF5B88">
        <w:rPr>
          <w:rFonts w:ascii="Times New Roman" w:eastAsia="Times New Roman" w:hAnsi="Times New Roman"/>
          <w:sz w:val="24"/>
          <w:szCs w:val="24"/>
        </w:rPr>
        <w:t>социокультурным</w:t>
      </w:r>
      <w:proofErr w:type="spellEnd"/>
      <w:r w:rsidRPr="00EF5B88">
        <w:rPr>
          <w:rFonts w:ascii="Times New Roman" w:eastAsia="Times New Roman" w:hAnsi="Times New Roman"/>
          <w:sz w:val="24"/>
          <w:szCs w:val="24"/>
        </w:rPr>
        <w:t xml:space="preserve"> потребностям и проблемам.</w:t>
      </w:r>
    </w:p>
    <w:p w:rsidR="00664487" w:rsidRPr="00EF5B88" w:rsidRDefault="00664487" w:rsidP="00664487">
      <w:pPr>
        <w:spacing w:after="0" w:line="0" w:lineRule="atLeast"/>
        <w:ind w:left="560"/>
        <w:rPr>
          <w:rFonts w:ascii="Times New Roman" w:eastAsia="Times New Roman" w:hAnsi="Times New Roman"/>
          <w:b/>
          <w:i/>
          <w:sz w:val="24"/>
          <w:szCs w:val="24"/>
        </w:rPr>
      </w:pPr>
      <w:r w:rsidRPr="00EF5B88">
        <w:rPr>
          <w:rFonts w:ascii="Times New Roman" w:eastAsia="Times New Roman" w:hAnsi="Times New Roman"/>
          <w:sz w:val="24"/>
          <w:szCs w:val="24"/>
        </w:rPr>
        <w:t xml:space="preserve">3.3.4.1. «Традиционная программа» включает </w:t>
      </w:r>
      <w:r w:rsidRPr="00EF5B88">
        <w:rPr>
          <w:rFonts w:ascii="Times New Roman" w:eastAsia="Times New Roman" w:hAnsi="Times New Roman"/>
          <w:b/>
          <w:i/>
          <w:sz w:val="24"/>
          <w:szCs w:val="24"/>
        </w:rPr>
        <w:t>(Приложение</w:t>
      </w:r>
      <w:r w:rsidRPr="00EF5B88">
        <w:rPr>
          <w:rFonts w:ascii="Times New Roman" w:eastAsia="Times New Roman" w:hAnsi="Times New Roman"/>
          <w:sz w:val="24"/>
          <w:szCs w:val="24"/>
        </w:rPr>
        <w:t xml:space="preserve"> </w:t>
      </w:r>
      <w:r w:rsidRPr="00EF5B88">
        <w:rPr>
          <w:rFonts w:ascii="Times New Roman" w:eastAsia="Times New Roman" w:hAnsi="Times New Roman"/>
          <w:b/>
          <w:i/>
          <w:sz w:val="24"/>
          <w:szCs w:val="24"/>
        </w:rPr>
        <w:t>1):</w:t>
      </w:r>
    </w:p>
    <w:p w:rsidR="00664487" w:rsidRPr="00EF5B88" w:rsidRDefault="00664487" w:rsidP="00664487">
      <w:pPr>
        <w:spacing w:after="0" w:line="5" w:lineRule="exact"/>
        <w:rPr>
          <w:rFonts w:ascii="Times New Roman" w:eastAsia="Times New Roman" w:hAnsi="Times New Roman"/>
          <w:sz w:val="24"/>
          <w:szCs w:val="24"/>
        </w:rPr>
      </w:pPr>
    </w:p>
    <w:p w:rsidR="00664487" w:rsidRPr="00EF5B88" w:rsidRDefault="00664487" w:rsidP="00664487">
      <w:pPr>
        <w:spacing w:after="0" w:line="246" w:lineRule="auto"/>
        <w:ind w:right="140" w:firstLine="552"/>
        <w:jc w:val="both"/>
        <w:rPr>
          <w:rFonts w:ascii="Times New Roman" w:eastAsia="Times New Roman" w:hAnsi="Times New Roman"/>
          <w:sz w:val="24"/>
          <w:szCs w:val="24"/>
        </w:rPr>
      </w:pPr>
      <w:r w:rsidRPr="00EF5B88">
        <w:rPr>
          <w:rFonts w:ascii="Times New Roman" w:eastAsia="Times New Roman" w:hAnsi="Times New Roman"/>
          <w:i/>
          <w:sz w:val="24"/>
          <w:szCs w:val="24"/>
        </w:rPr>
        <w:t xml:space="preserve">- </w:t>
      </w:r>
      <w:r w:rsidRPr="00EF5B88">
        <w:rPr>
          <w:rFonts w:ascii="Times New Roman" w:eastAsia="Times New Roman" w:hAnsi="Times New Roman"/>
          <w:sz w:val="24"/>
          <w:szCs w:val="24"/>
        </w:rPr>
        <w:t>Учебно-тематический план содержит название разделов и тем</w:t>
      </w:r>
      <w:r w:rsidRPr="00EF5B88">
        <w:rPr>
          <w:rFonts w:ascii="Times New Roman" w:eastAsia="Times New Roman" w:hAnsi="Times New Roman"/>
          <w:i/>
          <w:sz w:val="24"/>
          <w:szCs w:val="24"/>
        </w:rPr>
        <w:t xml:space="preserve"> </w:t>
      </w:r>
      <w:r w:rsidRPr="00EF5B88">
        <w:rPr>
          <w:rFonts w:ascii="Times New Roman" w:eastAsia="Times New Roman" w:hAnsi="Times New Roman"/>
          <w:sz w:val="24"/>
          <w:szCs w:val="24"/>
        </w:rPr>
        <w:t>программы, количество теоретических и практических часов и формы аттестации (контроля), оформляется в табличной форме; составляется на весь период обучения по годам.</w:t>
      </w:r>
    </w:p>
    <w:p w:rsidR="00D515FF" w:rsidRPr="00EF5B88" w:rsidRDefault="00D515FF" w:rsidP="00D515FF">
      <w:pPr>
        <w:spacing w:after="0" w:line="242" w:lineRule="auto"/>
        <w:ind w:left="20" w:right="120" w:firstLine="557"/>
        <w:jc w:val="both"/>
        <w:rPr>
          <w:rFonts w:ascii="Times New Roman" w:eastAsia="Times New Roman" w:hAnsi="Times New Roman"/>
          <w:sz w:val="24"/>
          <w:szCs w:val="24"/>
        </w:rPr>
      </w:pPr>
      <w:r w:rsidRPr="00EF5B88">
        <w:rPr>
          <w:rFonts w:ascii="Times New Roman" w:eastAsia="Times New Roman" w:hAnsi="Times New Roman"/>
          <w:sz w:val="24"/>
          <w:szCs w:val="24"/>
        </w:rPr>
        <w:t>- Содержание учебного плана по годам обучения - включает реферативное описание разделов и тем программы в соответствии с последовательностью, заданной учебно-тематическим планом, включая описание теоретической и практической частей, форм контроля, соответствующих каждой теме.</w:t>
      </w:r>
    </w:p>
    <w:p w:rsidR="00D515FF" w:rsidRPr="00EF5B88" w:rsidRDefault="00D515FF" w:rsidP="00D515FF">
      <w:pPr>
        <w:spacing w:after="0" w:line="243" w:lineRule="auto"/>
        <w:ind w:left="20" w:right="120" w:firstLine="556"/>
        <w:jc w:val="both"/>
        <w:rPr>
          <w:rFonts w:ascii="Times New Roman" w:eastAsia="Times New Roman" w:hAnsi="Times New Roman"/>
          <w:sz w:val="24"/>
          <w:szCs w:val="24"/>
        </w:rPr>
      </w:pPr>
      <w:r w:rsidRPr="00EF5B88">
        <w:rPr>
          <w:rFonts w:ascii="Times New Roman" w:eastAsia="Times New Roman" w:hAnsi="Times New Roman"/>
          <w:sz w:val="24"/>
          <w:szCs w:val="24"/>
        </w:rPr>
        <w:lastRenderedPageBreak/>
        <w:t>- Календарный учебный график (календарно-тематическое планирование) является обязательным приложением к образовательной программе и составляется для каждой учебной группы.</w:t>
      </w:r>
    </w:p>
    <w:p w:rsidR="00D515FF" w:rsidRPr="00EF5B88" w:rsidRDefault="00D515FF" w:rsidP="00D515FF">
      <w:pPr>
        <w:spacing w:line="239" w:lineRule="auto"/>
        <w:ind w:left="20" w:right="120" w:firstLine="566"/>
        <w:jc w:val="both"/>
        <w:rPr>
          <w:rFonts w:ascii="Times New Roman" w:eastAsia="Times New Roman" w:hAnsi="Times New Roman"/>
          <w:sz w:val="24"/>
          <w:szCs w:val="24"/>
        </w:rPr>
      </w:pPr>
      <w:r w:rsidRPr="00EF5B88">
        <w:rPr>
          <w:rFonts w:ascii="Times New Roman" w:eastAsia="Times New Roman" w:hAnsi="Times New Roman"/>
          <w:sz w:val="24"/>
          <w:szCs w:val="24"/>
        </w:rPr>
        <w:t xml:space="preserve">3.3.4.2. Для «сертифицированных программ» обязательно наличие тематических модулей. </w:t>
      </w:r>
      <w:r w:rsidRPr="00EF5B88">
        <w:rPr>
          <w:rFonts w:ascii="Times New Roman" w:eastAsia="Times New Roman" w:hAnsi="Times New Roman"/>
          <w:b/>
          <w:i/>
          <w:sz w:val="24"/>
          <w:szCs w:val="24"/>
        </w:rPr>
        <w:t>(Приложение</w:t>
      </w:r>
      <w:r w:rsidRPr="00EF5B88">
        <w:rPr>
          <w:rFonts w:ascii="Times New Roman" w:eastAsia="Times New Roman" w:hAnsi="Times New Roman"/>
          <w:sz w:val="24"/>
          <w:szCs w:val="24"/>
        </w:rPr>
        <w:t xml:space="preserve"> </w:t>
      </w:r>
      <w:r w:rsidRPr="00EF5B88">
        <w:rPr>
          <w:rFonts w:ascii="Times New Roman" w:eastAsia="Times New Roman" w:hAnsi="Times New Roman"/>
          <w:b/>
          <w:i/>
          <w:sz w:val="24"/>
          <w:szCs w:val="24"/>
        </w:rPr>
        <w:t>2).</w:t>
      </w:r>
      <w:r w:rsidRPr="00EF5B88">
        <w:rPr>
          <w:rFonts w:ascii="Times New Roman" w:eastAsia="Times New Roman" w:hAnsi="Times New Roman"/>
          <w:sz w:val="24"/>
          <w:szCs w:val="24"/>
        </w:rPr>
        <w:t xml:space="preserve"> По каждому модулю должно быть указаны:</w:t>
      </w:r>
    </w:p>
    <w:p w:rsidR="00D515FF" w:rsidRPr="00EF5B88" w:rsidRDefault="00D515FF" w:rsidP="00D515FF">
      <w:pPr>
        <w:numPr>
          <w:ilvl w:val="2"/>
          <w:numId w:val="10"/>
        </w:numPr>
        <w:tabs>
          <w:tab w:val="left" w:pos="885"/>
        </w:tabs>
        <w:spacing w:after="0" w:line="239" w:lineRule="auto"/>
        <w:ind w:left="40" w:right="100" w:firstLine="586"/>
        <w:jc w:val="both"/>
        <w:rPr>
          <w:rFonts w:ascii="Times New Roman" w:eastAsia="Times New Roman" w:hAnsi="Times New Roman"/>
          <w:sz w:val="24"/>
          <w:szCs w:val="24"/>
        </w:rPr>
      </w:pPr>
      <w:r w:rsidRPr="00EF5B88">
        <w:rPr>
          <w:rFonts w:ascii="Times New Roman" w:eastAsia="Times New Roman" w:hAnsi="Times New Roman"/>
          <w:i/>
          <w:sz w:val="24"/>
          <w:szCs w:val="24"/>
        </w:rPr>
        <w:t xml:space="preserve">образовательная задача модуля, </w:t>
      </w:r>
      <w:r w:rsidRPr="00EF5B88">
        <w:rPr>
          <w:rFonts w:ascii="Times New Roman" w:eastAsia="Times New Roman" w:hAnsi="Times New Roman"/>
          <w:sz w:val="24"/>
          <w:szCs w:val="24"/>
        </w:rPr>
        <w:t>которая ставится по отношению к</w:t>
      </w:r>
      <w:r w:rsidRPr="00EF5B88">
        <w:rPr>
          <w:rFonts w:ascii="Times New Roman" w:eastAsia="Times New Roman" w:hAnsi="Times New Roman"/>
          <w:i/>
          <w:sz w:val="24"/>
          <w:szCs w:val="24"/>
        </w:rPr>
        <w:t xml:space="preserve"> </w:t>
      </w:r>
      <w:r w:rsidRPr="00EF5B88">
        <w:rPr>
          <w:rFonts w:ascii="Times New Roman" w:eastAsia="Times New Roman" w:hAnsi="Times New Roman"/>
          <w:sz w:val="24"/>
          <w:szCs w:val="24"/>
        </w:rPr>
        <w:t>ученику и требует разрешения какой-либо открытой (не имеющей одного известного решения) проблемной ситуации, характерной для того типа практики, которой посвящена Программа;</w:t>
      </w:r>
    </w:p>
    <w:p w:rsidR="00D515FF" w:rsidRPr="00EF5B88" w:rsidRDefault="00D515FF" w:rsidP="00D515FF">
      <w:pPr>
        <w:numPr>
          <w:ilvl w:val="2"/>
          <w:numId w:val="10"/>
        </w:numPr>
        <w:tabs>
          <w:tab w:val="left" w:pos="972"/>
        </w:tabs>
        <w:spacing w:after="0" w:line="239" w:lineRule="auto"/>
        <w:ind w:left="60" w:firstLine="546"/>
        <w:rPr>
          <w:rFonts w:ascii="Times New Roman" w:eastAsia="Times New Roman" w:hAnsi="Times New Roman"/>
          <w:sz w:val="24"/>
          <w:szCs w:val="24"/>
        </w:rPr>
      </w:pPr>
      <w:r w:rsidRPr="00EF5B88">
        <w:rPr>
          <w:rFonts w:ascii="Times New Roman" w:eastAsia="Times New Roman" w:hAnsi="Times New Roman"/>
          <w:i/>
          <w:sz w:val="24"/>
          <w:szCs w:val="24"/>
        </w:rPr>
        <w:t xml:space="preserve">учебные задачи (подзадачи) модуля, </w:t>
      </w:r>
      <w:r w:rsidRPr="00EF5B88">
        <w:rPr>
          <w:rFonts w:ascii="Times New Roman" w:eastAsia="Times New Roman" w:hAnsi="Times New Roman"/>
          <w:sz w:val="24"/>
          <w:szCs w:val="24"/>
        </w:rPr>
        <w:t>которые являются отражением</w:t>
      </w:r>
      <w:r w:rsidRPr="00EF5B88">
        <w:rPr>
          <w:rFonts w:ascii="Times New Roman" w:eastAsia="Times New Roman" w:hAnsi="Times New Roman"/>
          <w:i/>
          <w:sz w:val="24"/>
          <w:szCs w:val="24"/>
        </w:rPr>
        <w:t xml:space="preserve"> </w:t>
      </w:r>
      <w:r w:rsidRPr="00EF5B88">
        <w:rPr>
          <w:rFonts w:ascii="Times New Roman" w:eastAsia="Times New Roman" w:hAnsi="Times New Roman"/>
          <w:sz w:val="24"/>
          <w:szCs w:val="24"/>
        </w:rPr>
        <w:t>последовательности пути достижения поставленной образовательной задачи, но не должны представлять из себя инструкцию по решению образовательной задачи;</w:t>
      </w:r>
    </w:p>
    <w:p w:rsidR="00D515FF" w:rsidRPr="00EF5B88" w:rsidRDefault="00D515FF" w:rsidP="00D515FF">
      <w:pPr>
        <w:numPr>
          <w:ilvl w:val="2"/>
          <w:numId w:val="10"/>
        </w:numPr>
        <w:tabs>
          <w:tab w:val="left" w:pos="972"/>
        </w:tabs>
        <w:spacing w:after="0" w:line="239" w:lineRule="auto"/>
        <w:ind w:left="60" w:firstLine="546"/>
        <w:rPr>
          <w:rFonts w:ascii="Times New Roman" w:eastAsia="Times New Roman" w:hAnsi="Times New Roman"/>
          <w:sz w:val="24"/>
          <w:szCs w:val="24"/>
        </w:rPr>
      </w:pPr>
      <w:r w:rsidRPr="00EF5B88">
        <w:rPr>
          <w:rFonts w:ascii="Times New Roman" w:eastAsia="Times New Roman" w:hAnsi="Times New Roman"/>
          <w:i/>
          <w:sz w:val="24"/>
          <w:szCs w:val="24"/>
        </w:rPr>
        <w:t>предполагаемые тематические рабочие</w:t>
      </w:r>
      <w:r w:rsidRPr="00EF5B88">
        <w:rPr>
          <w:rFonts w:ascii="Times New Roman" w:eastAsia="Times New Roman" w:hAnsi="Times New Roman"/>
          <w:sz w:val="24"/>
          <w:szCs w:val="24"/>
        </w:rPr>
        <w:t xml:space="preserve"> группы учащихся и форматы их работы (при наличии);</w:t>
      </w:r>
    </w:p>
    <w:p w:rsidR="00D515FF" w:rsidRPr="00EF5B88" w:rsidRDefault="00D515FF" w:rsidP="00D515FF">
      <w:pPr>
        <w:numPr>
          <w:ilvl w:val="2"/>
          <w:numId w:val="10"/>
        </w:numPr>
        <w:tabs>
          <w:tab w:val="left" w:pos="972"/>
        </w:tabs>
        <w:spacing w:after="0" w:line="239" w:lineRule="auto"/>
        <w:ind w:left="60" w:firstLine="546"/>
        <w:rPr>
          <w:rFonts w:ascii="Times New Roman" w:eastAsia="Times New Roman" w:hAnsi="Times New Roman"/>
          <w:sz w:val="24"/>
          <w:szCs w:val="24"/>
        </w:rPr>
      </w:pPr>
      <w:r w:rsidRPr="00EF5B88">
        <w:rPr>
          <w:rFonts w:ascii="Times New Roman" w:eastAsia="Times New Roman" w:hAnsi="Times New Roman"/>
          <w:i/>
          <w:sz w:val="24"/>
          <w:szCs w:val="24"/>
        </w:rPr>
        <w:t xml:space="preserve">тематическая программа модуля, </w:t>
      </w:r>
      <w:r w:rsidRPr="00EF5B88">
        <w:rPr>
          <w:rFonts w:ascii="Times New Roman" w:eastAsia="Times New Roman" w:hAnsi="Times New Roman"/>
          <w:sz w:val="24"/>
          <w:szCs w:val="24"/>
        </w:rPr>
        <w:t>которая должна обеспечивать</w:t>
      </w:r>
      <w:r w:rsidRPr="00EF5B88">
        <w:rPr>
          <w:rFonts w:ascii="Times New Roman" w:eastAsia="Times New Roman" w:hAnsi="Times New Roman"/>
          <w:i/>
          <w:sz w:val="24"/>
          <w:szCs w:val="24"/>
        </w:rPr>
        <w:t xml:space="preserve"> </w:t>
      </w:r>
      <w:proofErr w:type="spellStart"/>
      <w:r w:rsidRPr="00EF5B88">
        <w:rPr>
          <w:rFonts w:ascii="Times New Roman" w:eastAsia="Times New Roman" w:hAnsi="Times New Roman"/>
          <w:sz w:val="24"/>
          <w:szCs w:val="24"/>
        </w:rPr>
        <w:t>интегративность</w:t>
      </w:r>
      <w:proofErr w:type="spellEnd"/>
      <w:r w:rsidRPr="00EF5B88">
        <w:rPr>
          <w:rFonts w:ascii="Times New Roman" w:eastAsia="Times New Roman" w:hAnsi="Times New Roman"/>
          <w:sz w:val="24"/>
          <w:szCs w:val="24"/>
        </w:rPr>
        <w:t xml:space="preserve">, преемственность содержания программы, ее </w:t>
      </w:r>
      <w:proofErr w:type="spellStart"/>
      <w:r w:rsidRPr="00EF5B88">
        <w:rPr>
          <w:rFonts w:ascii="Times New Roman" w:eastAsia="Times New Roman" w:hAnsi="Times New Roman"/>
          <w:sz w:val="24"/>
          <w:szCs w:val="24"/>
        </w:rPr>
        <w:t>уровневость</w:t>
      </w:r>
      <w:proofErr w:type="spellEnd"/>
      <w:r w:rsidRPr="00EF5B88">
        <w:rPr>
          <w:rFonts w:ascii="Times New Roman" w:eastAsia="Times New Roman" w:hAnsi="Times New Roman"/>
          <w:sz w:val="24"/>
          <w:szCs w:val="24"/>
        </w:rPr>
        <w:t xml:space="preserve"> (ознакомительный, базовый, продвинутый);</w:t>
      </w:r>
    </w:p>
    <w:p w:rsidR="00D515FF" w:rsidRPr="00EF5B88" w:rsidRDefault="00E64EB7" w:rsidP="00D515FF">
      <w:pPr>
        <w:spacing w:after="0" w:line="0" w:lineRule="atLeas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D515FF" w:rsidRPr="00EF5B88">
        <w:rPr>
          <w:rFonts w:ascii="Times New Roman" w:eastAsia="Times New Roman" w:hAnsi="Times New Roman"/>
          <w:sz w:val="24"/>
          <w:szCs w:val="24"/>
        </w:rPr>
        <w:t>3.4.  Комплекс организационно-педагогических условий:</w:t>
      </w:r>
    </w:p>
    <w:p w:rsidR="00D515FF" w:rsidRPr="00EF5B88" w:rsidRDefault="00D515FF" w:rsidP="00D515FF">
      <w:pPr>
        <w:pStyle w:val="a3"/>
        <w:numPr>
          <w:ilvl w:val="0"/>
          <w:numId w:val="10"/>
        </w:numPr>
        <w:spacing w:after="0" w:line="4" w:lineRule="exact"/>
        <w:rPr>
          <w:rFonts w:ascii="Times New Roman" w:eastAsia="Times New Roman" w:hAnsi="Times New Roman"/>
          <w:sz w:val="24"/>
          <w:szCs w:val="24"/>
        </w:rPr>
      </w:pPr>
    </w:p>
    <w:p w:rsidR="00D515FF" w:rsidRPr="00EF5B88" w:rsidRDefault="00D515FF" w:rsidP="00D515FF">
      <w:pPr>
        <w:pStyle w:val="a3"/>
        <w:tabs>
          <w:tab w:val="left" w:pos="972"/>
        </w:tabs>
        <w:spacing w:after="0" w:line="239" w:lineRule="auto"/>
        <w:rPr>
          <w:rFonts w:ascii="Times New Roman" w:eastAsia="Times New Roman" w:hAnsi="Times New Roman"/>
          <w:sz w:val="24"/>
          <w:szCs w:val="24"/>
        </w:rPr>
      </w:pPr>
      <w:r w:rsidRPr="00EF5B88">
        <w:rPr>
          <w:rFonts w:ascii="Times New Roman" w:eastAsia="Times New Roman" w:hAnsi="Times New Roman"/>
          <w:sz w:val="24"/>
          <w:szCs w:val="24"/>
        </w:rPr>
        <w:t>3.4.1. Оценочные материалы, формирующие систему оценивания. Система оценивания должна быть представлена разработанность форм, методов, содержания показателей и критериев промежуточной и итоговой аттестации, адекватные заявленному содержанию программы и возрасту учащихся. Созданная система оценочных средств позволяет проконтролировать каждый заявленный результат, измерить его и оценить</w:t>
      </w:r>
    </w:p>
    <w:p w:rsidR="00D515FF" w:rsidRPr="00EF5B88" w:rsidRDefault="00D515FF" w:rsidP="0045497B">
      <w:pPr>
        <w:spacing w:after="0" w:line="237" w:lineRule="auto"/>
        <w:ind w:left="709" w:right="80" w:hanging="72"/>
        <w:rPr>
          <w:rFonts w:ascii="Times New Roman" w:eastAsia="Times New Roman" w:hAnsi="Times New Roman"/>
          <w:sz w:val="24"/>
          <w:szCs w:val="24"/>
        </w:rPr>
      </w:pPr>
      <w:r w:rsidRPr="00EF5B88">
        <w:rPr>
          <w:rFonts w:ascii="Times New Roman" w:eastAsia="Times New Roman" w:hAnsi="Times New Roman"/>
          <w:sz w:val="24"/>
          <w:szCs w:val="24"/>
        </w:rPr>
        <w:t>3.4.2. Образовательные и учебные форматы (используемые в программе формы, методы, приемы и педагогические технологии).</w:t>
      </w:r>
    </w:p>
    <w:p w:rsidR="00D515FF" w:rsidRPr="00EF5B88" w:rsidRDefault="00D515FF" w:rsidP="0045497B">
      <w:pPr>
        <w:spacing w:after="0" w:line="237" w:lineRule="auto"/>
        <w:ind w:left="709" w:right="80" w:hanging="72"/>
        <w:rPr>
          <w:rFonts w:ascii="Times New Roman" w:eastAsia="Times New Roman" w:hAnsi="Times New Roman"/>
          <w:sz w:val="24"/>
          <w:szCs w:val="24"/>
        </w:rPr>
      </w:pPr>
      <w:r w:rsidRPr="00EF5B88">
        <w:rPr>
          <w:rFonts w:ascii="Times New Roman" w:eastAsia="Times New Roman" w:hAnsi="Times New Roman"/>
          <w:sz w:val="24"/>
          <w:szCs w:val="24"/>
        </w:rPr>
        <w:t>3.4.3. Материально-техническое обеспечение программы (техническая и материальная платформа программы)</w:t>
      </w:r>
      <w:r w:rsidR="0045497B" w:rsidRPr="00EF5B88">
        <w:rPr>
          <w:rFonts w:ascii="Times New Roman" w:eastAsia="Times New Roman" w:hAnsi="Times New Roman"/>
          <w:sz w:val="24"/>
          <w:szCs w:val="24"/>
        </w:rPr>
        <w:t>;</w:t>
      </w:r>
    </w:p>
    <w:p w:rsidR="0045497B" w:rsidRPr="00EF5B88" w:rsidRDefault="0045497B" w:rsidP="0045497B">
      <w:pPr>
        <w:spacing w:after="0" w:line="237" w:lineRule="auto"/>
        <w:ind w:left="709" w:right="80" w:hanging="72"/>
        <w:rPr>
          <w:rFonts w:ascii="Times New Roman" w:eastAsia="Times New Roman" w:hAnsi="Times New Roman"/>
          <w:sz w:val="24"/>
          <w:szCs w:val="24"/>
        </w:rPr>
      </w:pPr>
      <w:r w:rsidRPr="00EF5B88">
        <w:rPr>
          <w:rFonts w:ascii="Times New Roman" w:eastAsia="Times New Roman" w:hAnsi="Times New Roman"/>
          <w:sz w:val="24"/>
          <w:szCs w:val="24"/>
        </w:rPr>
        <w:t>3.4.4. Перечень информационно-методических материалов, литературы, необходимых педагогу и учащимся для успешной реализации программы, оформленный в соответствии с требованиями к библиографическим ссылкам ГОСТ Р 7.0.5-2008 (список литературы</w:t>
      </w:r>
      <w:r w:rsidR="003733F2" w:rsidRPr="00EF5B88">
        <w:rPr>
          <w:rFonts w:ascii="Times New Roman" w:eastAsia="Times New Roman" w:hAnsi="Times New Roman"/>
          <w:sz w:val="24"/>
          <w:szCs w:val="24"/>
        </w:rPr>
        <w:t>).</w:t>
      </w:r>
    </w:p>
    <w:p w:rsidR="005B171F" w:rsidRPr="00EF5B88" w:rsidRDefault="005B171F" w:rsidP="005B171F">
      <w:pPr>
        <w:spacing w:after="0" w:line="237" w:lineRule="auto"/>
        <w:ind w:left="709" w:right="80" w:hanging="72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EF5B88">
        <w:rPr>
          <w:rFonts w:ascii="Times New Roman" w:eastAsia="Times New Roman" w:hAnsi="Times New Roman"/>
          <w:b/>
          <w:sz w:val="24"/>
          <w:szCs w:val="24"/>
        </w:rPr>
        <w:t>4. Порядок утверждения и включения в реестр портала персонифицированного дополнительного образования</w:t>
      </w:r>
    </w:p>
    <w:p w:rsidR="005B171F" w:rsidRPr="00EF5B88" w:rsidRDefault="005B171F" w:rsidP="00E64EB7">
      <w:pPr>
        <w:spacing w:after="0" w:line="239" w:lineRule="auto"/>
        <w:ind w:right="20"/>
        <w:jc w:val="both"/>
        <w:rPr>
          <w:rFonts w:ascii="Times New Roman" w:eastAsia="Times New Roman" w:hAnsi="Times New Roman"/>
          <w:sz w:val="24"/>
          <w:szCs w:val="24"/>
        </w:rPr>
      </w:pPr>
      <w:r w:rsidRPr="00EF5B88">
        <w:rPr>
          <w:rFonts w:ascii="Times New Roman" w:eastAsia="Times New Roman" w:hAnsi="Times New Roman"/>
          <w:sz w:val="24"/>
          <w:szCs w:val="24"/>
        </w:rPr>
        <w:t>4.1. Утверждение Программы регламентировано Уставом Школы, Положениями о Педагогическом совете, Методическом объединении классных руководителей  и имеет следующий порядок:</w:t>
      </w:r>
    </w:p>
    <w:p w:rsidR="005B171F" w:rsidRPr="00EF5B88" w:rsidRDefault="005B171F" w:rsidP="005B171F">
      <w:pPr>
        <w:numPr>
          <w:ilvl w:val="0"/>
          <w:numId w:val="11"/>
        </w:numPr>
        <w:tabs>
          <w:tab w:val="left" w:pos="280"/>
        </w:tabs>
        <w:spacing w:after="0" w:line="0" w:lineRule="atLeast"/>
        <w:ind w:left="280" w:hanging="270"/>
        <w:rPr>
          <w:rFonts w:ascii="Times New Roman" w:eastAsia="Times New Roman" w:hAnsi="Times New Roman"/>
          <w:sz w:val="24"/>
          <w:szCs w:val="24"/>
        </w:rPr>
      </w:pPr>
      <w:r w:rsidRPr="00EF5B88">
        <w:rPr>
          <w:rFonts w:ascii="Times New Roman" w:eastAsia="Times New Roman" w:hAnsi="Times New Roman"/>
          <w:sz w:val="24"/>
          <w:szCs w:val="24"/>
        </w:rPr>
        <w:t>рассматривается Методическим объединен</w:t>
      </w:r>
      <w:r w:rsidR="00E64EB7">
        <w:rPr>
          <w:rFonts w:ascii="Times New Roman" w:eastAsia="Times New Roman" w:hAnsi="Times New Roman"/>
          <w:sz w:val="24"/>
          <w:szCs w:val="24"/>
        </w:rPr>
        <w:t>и</w:t>
      </w:r>
      <w:r w:rsidRPr="00EF5B88">
        <w:rPr>
          <w:rFonts w:ascii="Times New Roman" w:eastAsia="Times New Roman" w:hAnsi="Times New Roman"/>
          <w:sz w:val="24"/>
          <w:szCs w:val="24"/>
        </w:rPr>
        <w:t>ем классных руководителей школы;</w:t>
      </w:r>
    </w:p>
    <w:p w:rsidR="005B171F" w:rsidRPr="00EF5B88" w:rsidRDefault="005B171F" w:rsidP="005B171F">
      <w:pPr>
        <w:spacing w:after="0" w:line="19" w:lineRule="exact"/>
        <w:rPr>
          <w:rFonts w:ascii="Times New Roman" w:eastAsia="Times New Roman" w:hAnsi="Times New Roman"/>
          <w:sz w:val="24"/>
          <w:szCs w:val="24"/>
        </w:rPr>
      </w:pPr>
    </w:p>
    <w:p w:rsidR="005B171F" w:rsidRPr="00EF5B88" w:rsidRDefault="005B171F" w:rsidP="005B171F">
      <w:pPr>
        <w:numPr>
          <w:ilvl w:val="0"/>
          <w:numId w:val="11"/>
        </w:numPr>
        <w:tabs>
          <w:tab w:val="left" w:pos="300"/>
        </w:tabs>
        <w:spacing w:after="0" w:line="0" w:lineRule="atLeast"/>
        <w:ind w:left="300" w:hanging="290"/>
        <w:rPr>
          <w:rFonts w:ascii="Times New Roman" w:eastAsia="Times New Roman" w:hAnsi="Times New Roman"/>
          <w:sz w:val="24"/>
          <w:szCs w:val="24"/>
        </w:rPr>
      </w:pPr>
      <w:r w:rsidRPr="00EF5B88">
        <w:rPr>
          <w:rFonts w:ascii="Times New Roman" w:eastAsia="Times New Roman" w:hAnsi="Times New Roman"/>
          <w:sz w:val="24"/>
          <w:szCs w:val="24"/>
        </w:rPr>
        <w:t>обсуждается и утверждается Педагогическим советом школы;</w:t>
      </w:r>
    </w:p>
    <w:p w:rsidR="005B171F" w:rsidRPr="00EF5B88" w:rsidRDefault="005B171F" w:rsidP="00E64EB7">
      <w:pPr>
        <w:tabs>
          <w:tab w:val="left" w:pos="300"/>
        </w:tabs>
        <w:spacing w:after="0" w:line="0" w:lineRule="atLeast"/>
        <w:rPr>
          <w:rFonts w:ascii="Times New Roman" w:eastAsia="Times New Roman" w:hAnsi="Times New Roman"/>
          <w:sz w:val="24"/>
          <w:szCs w:val="24"/>
        </w:rPr>
      </w:pPr>
      <w:r w:rsidRPr="00EF5B88">
        <w:rPr>
          <w:rFonts w:ascii="Times New Roman" w:eastAsia="Times New Roman" w:hAnsi="Times New Roman"/>
          <w:sz w:val="24"/>
          <w:szCs w:val="24"/>
        </w:rPr>
        <w:t>4.2. Решение об утверждении Программ фиксируется документально в протоколах Методического объединения классных руководителей  и Педагогического совета школы, закрепляется приказом директора.</w:t>
      </w:r>
    </w:p>
    <w:p w:rsidR="005B171F" w:rsidRPr="00EF5B88" w:rsidRDefault="005B171F" w:rsidP="00E64EB7">
      <w:pPr>
        <w:spacing w:after="0" w:line="239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F5B88">
        <w:rPr>
          <w:rFonts w:ascii="Times New Roman" w:eastAsia="Times New Roman" w:hAnsi="Times New Roman"/>
          <w:sz w:val="24"/>
          <w:szCs w:val="24"/>
        </w:rPr>
        <w:t xml:space="preserve">4.3. Программа ежегодно обновляется с учетом развития науки, техники, культуры, экономики, технологии и социальной сферы; подлежит пересмотру и </w:t>
      </w:r>
      <w:proofErr w:type="spellStart"/>
      <w:r w:rsidRPr="00EF5B88">
        <w:rPr>
          <w:rFonts w:ascii="Times New Roman" w:eastAsia="Times New Roman" w:hAnsi="Times New Roman"/>
          <w:sz w:val="24"/>
          <w:szCs w:val="24"/>
        </w:rPr>
        <w:t>переутверждению</w:t>
      </w:r>
      <w:proofErr w:type="spellEnd"/>
      <w:r w:rsidRPr="00EF5B88">
        <w:rPr>
          <w:rFonts w:ascii="Times New Roman" w:eastAsia="Times New Roman" w:hAnsi="Times New Roman"/>
          <w:sz w:val="24"/>
          <w:szCs w:val="24"/>
        </w:rPr>
        <w:t>.</w:t>
      </w:r>
    </w:p>
    <w:p w:rsidR="005B171F" w:rsidRPr="00EF5B88" w:rsidRDefault="005B171F" w:rsidP="00E64EB7">
      <w:pPr>
        <w:spacing w:after="0" w:line="0" w:lineRule="atLeast"/>
        <w:rPr>
          <w:rFonts w:ascii="Times New Roman" w:eastAsia="Times New Roman" w:hAnsi="Times New Roman"/>
          <w:sz w:val="24"/>
          <w:szCs w:val="24"/>
        </w:rPr>
      </w:pPr>
      <w:r w:rsidRPr="00EF5B88">
        <w:rPr>
          <w:rFonts w:ascii="Times New Roman" w:eastAsia="Times New Roman" w:hAnsi="Times New Roman"/>
          <w:sz w:val="24"/>
          <w:szCs w:val="24"/>
        </w:rPr>
        <w:t>4.4. Реализация Программы без утверждения не может осуществляться.</w:t>
      </w:r>
    </w:p>
    <w:p w:rsidR="005B171F" w:rsidRPr="00EF5B88" w:rsidRDefault="005B171F" w:rsidP="00E64EB7">
      <w:pPr>
        <w:spacing w:after="0" w:line="241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F5B88">
        <w:rPr>
          <w:rFonts w:ascii="Times New Roman" w:eastAsia="Times New Roman" w:hAnsi="Times New Roman"/>
          <w:sz w:val="24"/>
          <w:szCs w:val="24"/>
        </w:rPr>
        <w:t>4.5. Утвержденные Программы включаются в реестр портала Персонифицированного финансирования дополнительного образования:</w:t>
      </w:r>
    </w:p>
    <w:p w:rsidR="005B171F" w:rsidRPr="00EF5B88" w:rsidRDefault="005B171F" w:rsidP="005B171F">
      <w:pPr>
        <w:numPr>
          <w:ilvl w:val="0"/>
          <w:numId w:val="12"/>
        </w:numPr>
        <w:tabs>
          <w:tab w:val="left" w:pos="180"/>
        </w:tabs>
        <w:spacing w:after="0" w:line="0" w:lineRule="atLeast"/>
        <w:ind w:left="567" w:firstLine="15"/>
        <w:rPr>
          <w:rFonts w:ascii="Times New Roman" w:eastAsia="Times New Roman" w:hAnsi="Times New Roman"/>
          <w:sz w:val="24"/>
          <w:szCs w:val="24"/>
        </w:rPr>
      </w:pPr>
      <w:r w:rsidRPr="00EF5B88">
        <w:rPr>
          <w:rFonts w:ascii="Times New Roman" w:eastAsia="Times New Roman" w:hAnsi="Times New Roman"/>
          <w:sz w:val="24"/>
          <w:szCs w:val="24"/>
        </w:rPr>
        <w:t>«традиционные» - в реестры бюджетных и платных программ,</w:t>
      </w:r>
    </w:p>
    <w:p w:rsidR="005B171F" w:rsidRPr="00EF5B88" w:rsidRDefault="005B171F" w:rsidP="005B171F">
      <w:pPr>
        <w:numPr>
          <w:ilvl w:val="0"/>
          <w:numId w:val="12"/>
        </w:numPr>
        <w:tabs>
          <w:tab w:val="left" w:pos="180"/>
        </w:tabs>
        <w:spacing w:after="0" w:line="0" w:lineRule="atLeast"/>
        <w:ind w:left="567" w:firstLine="15"/>
        <w:rPr>
          <w:rFonts w:ascii="Times New Roman" w:eastAsia="Times New Roman" w:hAnsi="Times New Roman"/>
          <w:sz w:val="24"/>
          <w:szCs w:val="24"/>
        </w:rPr>
      </w:pPr>
      <w:r w:rsidRPr="00EF5B88">
        <w:rPr>
          <w:rFonts w:ascii="Times New Roman" w:eastAsia="Times New Roman" w:hAnsi="Times New Roman"/>
          <w:sz w:val="24"/>
          <w:szCs w:val="24"/>
        </w:rPr>
        <w:t>«сертифицированные» - в реестр сертифицированных программ.</w:t>
      </w:r>
    </w:p>
    <w:p w:rsidR="005B171F" w:rsidRPr="00E64EB7" w:rsidRDefault="005B171F" w:rsidP="00E64EB7">
      <w:pPr>
        <w:tabs>
          <w:tab w:val="left" w:pos="1200"/>
          <w:tab w:val="left" w:pos="2480"/>
        </w:tabs>
        <w:spacing w:line="0" w:lineRule="atLeast"/>
        <w:rPr>
          <w:rFonts w:ascii="Times New Roman" w:eastAsia="Times New Roman" w:hAnsi="Times New Roman"/>
          <w:sz w:val="24"/>
          <w:szCs w:val="24"/>
        </w:rPr>
      </w:pPr>
      <w:r w:rsidRPr="00E64EB7">
        <w:rPr>
          <w:rFonts w:ascii="Times New Roman" w:eastAsia="Times New Roman" w:hAnsi="Times New Roman"/>
          <w:sz w:val="24"/>
          <w:szCs w:val="24"/>
        </w:rPr>
        <w:t>4.6.</w:t>
      </w:r>
      <w:r w:rsidRPr="00E64EB7">
        <w:rPr>
          <w:rFonts w:ascii="Times New Roman" w:eastAsia="Times New Roman" w:hAnsi="Times New Roman"/>
          <w:sz w:val="24"/>
          <w:szCs w:val="24"/>
        </w:rPr>
        <w:tab/>
        <w:t>Решение</w:t>
      </w:r>
      <w:r w:rsidRPr="00E64EB7">
        <w:rPr>
          <w:rFonts w:ascii="Times New Roman" w:eastAsia="Times New Roman" w:hAnsi="Times New Roman"/>
          <w:sz w:val="24"/>
          <w:szCs w:val="24"/>
        </w:rPr>
        <w:tab/>
        <w:t>о  включении  образовательной  Программы  в  реестр</w:t>
      </w:r>
    </w:p>
    <w:p w:rsidR="005B171F" w:rsidRPr="00EF5B88" w:rsidRDefault="005B171F" w:rsidP="005B171F">
      <w:pPr>
        <w:pStyle w:val="a3"/>
        <w:spacing w:after="0" w:line="239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F5B88">
        <w:rPr>
          <w:rFonts w:ascii="Times New Roman" w:eastAsia="Times New Roman" w:hAnsi="Times New Roman"/>
          <w:sz w:val="24"/>
          <w:szCs w:val="24"/>
        </w:rPr>
        <w:lastRenderedPageBreak/>
        <w:t>сертифицированных программ принимается оператором персонифицированного финансирования при одновременном соответствии программы следующим условиям:</w:t>
      </w:r>
    </w:p>
    <w:p w:rsidR="005B171F" w:rsidRPr="00EF5B88" w:rsidRDefault="005B171F" w:rsidP="005B171F">
      <w:pPr>
        <w:spacing w:after="0" w:line="0" w:lineRule="atLeast"/>
        <w:ind w:left="580"/>
        <w:rPr>
          <w:rFonts w:ascii="Times New Roman" w:eastAsia="Times New Roman" w:hAnsi="Times New Roman"/>
          <w:sz w:val="24"/>
          <w:szCs w:val="24"/>
        </w:rPr>
      </w:pPr>
      <w:r w:rsidRPr="00EF5B88">
        <w:rPr>
          <w:rFonts w:ascii="Times New Roman" w:eastAsia="Times New Roman" w:hAnsi="Times New Roman"/>
          <w:sz w:val="24"/>
          <w:szCs w:val="24"/>
        </w:rPr>
        <w:t>4.6.1. совокупная продолжительность реализации Программы составляет</w:t>
      </w:r>
    </w:p>
    <w:p w:rsidR="005B171F" w:rsidRPr="00EF5B88" w:rsidRDefault="005B171F" w:rsidP="005B171F">
      <w:pPr>
        <w:tabs>
          <w:tab w:val="left" w:pos="3900"/>
        </w:tabs>
        <w:spacing w:after="0" w:line="235" w:lineRule="auto"/>
        <w:ind w:left="567"/>
        <w:rPr>
          <w:rFonts w:ascii="Times New Roman" w:eastAsia="Times New Roman" w:hAnsi="Times New Roman"/>
          <w:sz w:val="24"/>
          <w:szCs w:val="24"/>
        </w:rPr>
      </w:pPr>
      <w:r w:rsidRPr="00EF5B88">
        <w:rPr>
          <w:rFonts w:ascii="Times New Roman" w:eastAsia="Times New Roman" w:hAnsi="Times New Roman"/>
          <w:sz w:val="24"/>
          <w:szCs w:val="24"/>
        </w:rPr>
        <w:t>от 16 до 864 часов в год;</w:t>
      </w:r>
      <w:r w:rsidRPr="00EF5B88">
        <w:rPr>
          <w:rFonts w:ascii="Times New Roman" w:eastAsia="Times New Roman" w:hAnsi="Times New Roman"/>
          <w:sz w:val="24"/>
          <w:szCs w:val="24"/>
        </w:rPr>
        <w:tab/>
        <w:t>'</w:t>
      </w:r>
    </w:p>
    <w:p w:rsidR="005B171F" w:rsidRPr="00EF5B88" w:rsidRDefault="005B171F" w:rsidP="005B171F">
      <w:pPr>
        <w:spacing w:after="0" w:line="1" w:lineRule="exact"/>
        <w:rPr>
          <w:rFonts w:ascii="Times New Roman" w:eastAsia="Times New Roman" w:hAnsi="Times New Roman"/>
          <w:sz w:val="24"/>
          <w:szCs w:val="24"/>
        </w:rPr>
      </w:pPr>
    </w:p>
    <w:p w:rsidR="005B171F" w:rsidRPr="00EF5B88" w:rsidRDefault="005B171F" w:rsidP="005B171F">
      <w:pPr>
        <w:tabs>
          <w:tab w:val="left" w:pos="1580"/>
          <w:tab w:val="left" w:pos="4340"/>
          <w:tab w:val="left" w:pos="6080"/>
          <w:tab w:val="left" w:pos="7860"/>
        </w:tabs>
        <w:spacing w:after="0" w:line="0" w:lineRule="atLeast"/>
        <w:ind w:left="580"/>
        <w:rPr>
          <w:rFonts w:ascii="Times New Roman" w:eastAsia="Times New Roman" w:hAnsi="Times New Roman"/>
          <w:sz w:val="24"/>
          <w:szCs w:val="24"/>
        </w:rPr>
      </w:pPr>
      <w:r w:rsidRPr="00EF5B88">
        <w:rPr>
          <w:rFonts w:ascii="Times New Roman" w:eastAsia="Times New Roman" w:hAnsi="Times New Roman"/>
          <w:sz w:val="24"/>
          <w:szCs w:val="24"/>
        </w:rPr>
        <w:t>4.6.2.</w:t>
      </w:r>
      <w:r w:rsidRPr="00EF5B88">
        <w:rPr>
          <w:rFonts w:ascii="Times New Roman" w:eastAsia="Times New Roman" w:hAnsi="Times New Roman"/>
          <w:sz w:val="24"/>
          <w:szCs w:val="24"/>
        </w:rPr>
        <w:tab/>
        <w:t>продолжительность</w:t>
      </w:r>
      <w:r w:rsidRPr="00EF5B88">
        <w:rPr>
          <w:rFonts w:ascii="Times New Roman" w:eastAsia="Times New Roman" w:hAnsi="Times New Roman"/>
          <w:sz w:val="24"/>
          <w:szCs w:val="24"/>
        </w:rPr>
        <w:tab/>
        <w:t>реализации</w:t>
      </w:r>
      <w:r w:rsidRPr="00EF5B88">
        <w:rPr>
          <w:rFonts w:ascii="Times New Roman" w:eastAsia="Times New Roman" w:hAnsi="Times New Roman"/>
          <w:sz w:val="24"/>
          <w:szCs w:val="24"/>
        </w:rPr>
        <w:tab/>
        <w:t>Программы</w:t>
      </w:r>
      <w:r w:rsidRPr="00EF5B88">
        <w:rPr>
          <w:rFonts w:ascii="Times New Roman" w:eastAsia="Times New Roman" w:hAnsi="Times New Roman"/>
          <w:sz w:val="24"/>
          <w:szCs w:val="24"/>
        </w:rPr>
        <w:tab/>
        <w:t>обусловлена</w:t>
      </w:r>
    </w:p>
    <w:p w:rsidR="005B171F" w:rsidRPr="00EF5B88" w:rsidRDefault="005B171F" w:rsidP="005B171F">
      <w:pPr>
        <w:spacing w:after="0" w:line="4" w:lineRule="exact"/>
        <w:rPr>
          <w:rFonts w:ascii="Times New Roman" w:eastAsia="Times New Roman" w:hAnsi="Times New Roman"/>
          <w:sz w:val="24"/>
          <w:szCs w:val="24"/>
        </w:rPr>
      </w:pPr>
    </w:p>
    <w:p w:rsidR="005B171F" w:rsidRPr="00EF5B88" w:rsidRDefault="005B171F" w:rsidP="005B171F">
      <w:pPr>
        <w:spacing w:after="0" w:line="0" w:lineRule="atLeast"/>
        <w:ind w:left="567"/>
        <w:rPr>
          <w:rFonts w:ascii="Times New Roman" w:eastAsia="Times New Roman" w:hAnsi="Times New Roman"/>
          <w:sz w:val="24"/>
          <w:szCs w:val="24"/>
        </w:rPr>
      </w:pPr>
      <w:r w:rsidRPr="00EF5B88">
        <w:rPr>
          <w:rFonts w:ascii="Times New Roman" w:eastAsia="Times New Roman" w:hAnsi="Times New Roman"/>
          <w:sz w:val="24"/>
          <w:szCs w:val="24"/>
        </w:rPr>
        <w:t>ожидаемыми результатами, целями и задачами реализации программы;</w:t>
      </w:r>
    </w:p>
    <w:p w:rsidR="005B171F" w:rsidRPr="00EF5B88" w:rsidRDefault="005B171F" w:rsidP="005B171F">
      <w:pPr>
        <w:spacing w:after="0" w:line="0" w:lineRule="atLeast"/>
        <w:ind w:left="580"/>
        <w:rPr>
          <w:rFonts w:ascii="Times New Roman" w:eastAsia="Times New Roman" w:hAnsi="Times New Roman"/>
          <w:sz w:val="24"/>
          <w:szCs w:val="24"/>
        </w:rPr>
      </w:pPr>
      <w:r w:rsidRPr="00EF5B88">
        <w:rPr>
          <w:rFonts w:ascii="Times New Roman" w:eastAsia="Times New Roman" w:hAnsi="Times New Roman"/>
          <w:sz w:val="24"/>
          <w:szCs w:val="24"/>
        </w:rPr>
        <w:t>4.6.3. число детей, одновременно находящихся в группе, составляет от 6-</w:t>
      </w:r>
    </w:p>
    <w:p w:rsidR="005B171F" w:rsidRPr="00EF5B88" w:rsidRDefault="005B171F" w:rsidP="005B171F">
      <w:pPr>
        <w:spacing w:after="0" w:line="2" w:lineRule="exact"/>
        <w:rPr>
          <w:rFonts w:ascii="Times New Roman" w:eastAsia="Times New Roman" w:hAnsi="Times New Roman"/>
          <w:sz w:val="24"/>
          <w:szCs w:val="24"/>
        </w:rPr>
      </w:pPr>
    </w:p>
    <w:p w:rsidR="005B171F" w:rsidRPr="00EF5B88" w:rsidRDefault="005B171F" w:rsidP="005B171F">
      <w:pPr>
        <w:spacing w:after="0" w:line="0" w:lineRule="atLeast"/>
        <w:ind w:left="567"/>
        <w:rPr>
          <w:rFonts w:ascii="Times New Roman" w:eastAsia="Times New Roman" w:hAnsi="Times New Roman"/>
          <w:sz w:val="24"/>
          <w:szCs w:val="24"/>
        </w:rPr>
      </w:pPr>
      <w:proofErr w:type="spellStart"/>
      <w:r w:rsidRPr="00EF5B88">
        <w:rPr>
          <w:rFonts w:ascii="Times New Roman" w:eastAsia="Times New Roman" w:hAnsi="Times New Roman"/>
          <w:sz w:val="24"/>
          <w:szCs w:val="24"/>
        </w:rPr>
        <w:t>ти</w:t>
      </w:r>
      <w:proofErr w:type="spellEnd"/>
      <w:r w:rsidRPr="00EF5B88">
        <w:rPr>
          <w:rFonts w:ascii="Times New Roman" w:eastAsia="Times New Roman" w:hAnsi="Times New Roman"/>
          <w:sz w:val="24"/>
          <w:szCs w:val="24"/>
        </w:rPr>
        <w:t xml:space="preserve"> до 25-ти человек;</w:t>
      </w:r>
    </w:p>
    <w:p w:rsidR="005B171F" w:rsidRPr="00EF5B88" w:rsidRDefault="005B171F" w:rsidP="005B171F">
      <w:pPr>
        <w:spacing w:after="0" w:line="0" w:lineRule="atLeast"/>
        <w:ind w:left="600"/>
        <w:rPr>
          <w:rFonts w:ascii="Times New Roman" w:eastAsia="Times New Roman" w:hAnsi="Times New Roman"/>
          <w:sz w:val="24"/>
          <w:szCs w:val="24"/>
        </w:rPr>
      </w:pPr>
      <w:r w:rsidRPr="00EF5B88">
        <w:rPr>
          <w:rFonts w:ascii="Times New Roman" w:eastAsia="Times New Roman" w:hAnsi="Times New Roman"/>
          <w:sz w:val="24"/>
          <w:szCs w:val="24"/>
        </w:rPr>
        <w:t>4.6.4. условия, формы и технологии реализации Программы учитывают</w:t>
      </w:r>
    </w:p>
    <w:p w:rsidR="005B171F" w:rsidRPr="00EF5B88" w:rsidRDefault="005B171F" w:rsidP="005B171F">
      <w:pPr>
        <w:spacing w:after="0" w:line="8" w:lineRule="exact"/>
        <w:rPr>
          <w:rFonts w:ascii="Times New Roman" w:eastAsia="Times New Roman" w:hAnsi="Times New Roman"/>
          <w:sz w:val="24"/>
          <w:szCs w:val="24"/>
        </w:rPr>
      </w:pPr>
    </w:p>
    <w:p w:rsidR="005B171F" w:rsidRPr="00EF5B88" w:rsidRDefault="005B171F" w:rsidP="005B171F">
      <w:pPr>
        <w:spacing w:after="0" w:line="0" w:lineRule="atLeast"/>
        <w:ind w:left="567"/>
        <w:rPr>
          <w:rFonts w:ascii="Times New Roman" w:eastAsia="Times New Roman" w:hAnsi="Times New Roman"/>
          <w:sz w:val="24"/>
          <w:szCs w:val="24"/>
        </w:rPr>
      </w:pPr>
      <w:r w:rsidRPr="00EF5B88">
        <w:rPr>
          <w:rFonts w:ascii="Times New Roman" w:eastAsia="Times New Roman" w:hAnsi="Times New Roman"/>
          <w:sz w:val="24"/>
          <w:szCs w:val="24"/>
        </w:rPr>
        <w:t>возрастные и индивидуальные особенности учащихся.</w:t>
      </w:r>
    </w:p>
    <w:p w:rsidR="005B171F" w:rsidRPr="00EF5B88" w:rsidRDefault="005B171F" w:rsidP="005B171F">
      <w:pPr>
        <w:spacing w:after="0" w:line="237" w:lineRule="auto"/>
        <w:ind w:left="567" w:firstLine="30"/>
        <w:jc w:val="both"/>
        <w:rPr>
          <w:rFonts w:ascii="Times New Roman" w:eastAsia="Times New Roman" w:hAnsi="Times New Roman"/>
          <w:sz w:val="24"/>
          <w:szCs w:val="24"/>
        </w:rPr>
      </w:pPr>
      <w:r w:rsidRPr="00EF5B88">
        <w:rPr>
          <w:rFonts w:ascii="Times New Roman" w:eastAsia="Times New Roman" w:hAnsi="Times New Roman"/>
          <w:sz w:val="24"/>
          <w:szCs w:val="24"/>
        </w:rPr>
        <w:t>4.6.5. материально техническое обеспечение, соответствующее содержанию программы, предусмотренным условиям, формам и технологиям ее реализации.</w:t>
      </w:r>
    </w:p>
    <w:p w:rsidR="005B171F" w:rsidRPr="00EF5B88" w:rsidRDefault="005B171F" w:rsidP="005B171F">
      <w:pPr>
        <w:spacing w:after="0" w:line="237" w:lineRule="auto"/>
        <w:ind w:left="567" w:firstLine="30"/>
        <w:jc w:val="both"/>
        <w:rPr>
          <w:rFonts w:ascii="Times New Roman" w:eastAsia="Times New Roman" w:hAnsi="Times New Roman"/>
          <w:sz w:val="24"/>
          <w:szCs w:val="24"/>
        </w:rPr>
      </w:pPr>
      <w:r w:rsidRPr="00EF5B88">
        <w:rPr>
          <w:rFonts w:ascii="Times New Roman" w:eastAsia="Times New Roman" w:hAnsi="Times New Roman"/>
          <w:sz w:val="24"/>
          <w:szCs w:val="24"/>
        </w:rPr>
        <w:t>4.6.6. реализация Программы не нацелена на углубленное и/или дополнительное освоение учащимися основных общеобразовательных программ или отдельных их частей (предметов), а также получение образования в рамках предметных областей, предусмотренных федеральными государственными образовательными стандартами основного общего образования.</w:t>
      </w:r>
    </w:p>
    <w:p w:rsidR="005B171F" w:rsidRPr="00EF5B88" w:rsidRDefault="006738A2" w:rsidP="005B171F">
      <w:pPr>
        <w:spacing w:after="0" w:line="237" w:lineRule="auto"/>
        <w:ind w:left="567" w:firstLine="30"/>
        <w:jc w:val="both"/>
        <w:rPr>
          <w:rFonts w:ascii="Times New Roman" w:eastAsia="Times New Roman" w:hAnsi="Times New Roman"/>
          <w:sz w:val="24"/>
          <w:szCs w:val="24"/>
        </w:rPr>
      </w:pPr>
      <w:r w:rsidRPr="00EF5B88">
        <w:rPr>
          <w:rFonts w:ascii="Times New Roman" w:eastAsia="Times New Roman" w:hAnsi="Times New Roman"/>
          <w:sz w:val="24"/>
          <w:szCs w:val="24"/>
        </w:rPr>
        <w:t>4.6.7</w:t>
      </w:r>
      <w:r w:rsidR="005B171F" w:rsidRPr="00EF5B88">
        <w:rPr>
          <w:rFonts w:ascii="Times New Roman" w:eastAsia="Times New Roman" w:hAnsi="Times New Roman"/>
          <w:sz w:val="24"/>
          <w:szCs w:val="24"/>
        </w:rPr>
        <w:t>. Достоверность сведений, указанных в уведомлении, подтверждается содержанием приложенной к уведомлению образовательной программой.</w:t>
      </w:r>
    </w:p>
    <w:p w:rsidR="006738A2" w:rsidRPr="00EF5B88" w:rsidRDefault="006738A2" w:rsidP="006738A2">
      <w:pPr>
        <w:numPr>
          <w:ilvl w:val="0"/>
          <w:numId w:val="13"/>
        </w:numPr>
        <w:tabs>
          <w:tab w:val="left" w:pos="3320"/>
        </w:tabs>
        <w:spacing w:after="0" w:line="0" w:lineRule="atLeast"/>
        <w:ind w:left="3320" w:hanging="330"/>
        <w:rPr>
          <w:rFonts w:ascii="Times New Roman" w:eastAsia="Times New Roman" w:hAnsi="Times New Roman"/>
          <w:b/>
          <w:sz w:val="24"/>
          <w:szCs w:val="24"/>
        </w:rPr>
      </w:pPr>
      <w:r w:rsidRPr="00EF5B88">
        <w:rPr>
          <w:rFonts w:ascii="Times New Roman" w:eastAsia="Times New Roman" w:hAnsi="Times New Roman"/>
          <w:b/>
          <w:sz w:val="24"/>
          <w:szCs w:val="24"/>
        </w:rPr>
        <w:t>Заключительные положения</w:t>
      </w:r>
    </w:p>
    <w:p w:rsidR="006738A2" w:rsidRPr="00EF5B88" w:rsidRDefault="006738A2" w:rsidP="006738A2">
      <w:pPr>
        <w:tabs>
          <w:tab w:val="left" w:pos="3320"/>
        </w:tabs>
        <w:spacing w:after="0" w:line="0" w:lineRule="atLeast"/>
        <w:rPr>
          <w:rFonts w:ascii="Times New Roman" w:eastAsia="Times New Roman" w:hAnsi="Times New Roman"/>
          <w:b/>
          <w:sz w:val="24"/>
          <w:szCs w:val="24"/>
        </w:rPr>
      </w:pPr>
      <w:r w:rsidRPr="00EF5B88">
        <w:rPr>
          <w:rFonts w:ascii="Times New Roman" w:eastAsia="Times New Roman" w:hAnsi="Times New Roman"/>
          <w:sz w:val="24"/>
          <w:szCs w:val="24"/>
        </w:rPr>
        <w:t>Исходя из приоритетных направлений российской государственной политики в развитии воспитания и дополнительного образования детей, правительственной стратегии в области воспитания и образования детей и молодежи в РФ и РК, нормативных документов настоящее Положение может изменяться и дополняться.</w:t>
      </w:r>
    </w:p>
    <w:p w:rsidR="006738A2" w:rsidRPr="00EF5B88" w:rsidRDefault="006738A2" w:rsidP="005B171F">
      <w:pPr>
        <w:spacing w:after="0" w:line="237" w:lineRule="auto"/>
        <w:ind w:left="567" w:firstLine="30"/>
        <w:jc w:val="both"/>
        <w:rPr>
          <w:rFonts w:ascii="Times New Roman" w:eastAsia="Times New Roman" w:hAnsi="Times New Roman"/>
          <w:sz w:val="24"/>
          <w:szCs w:val="24"/>
        </w:rPr>
      </w:pPr>
    </w:p>
    <w:p w:rsidR="005B171F" w:rsidRPr="00EF5B88" w:rsidRDefault="005B171F" w:rsidP="005B171F">
      <w:pPr>
        <w:pStyle w:val="a3"/>
        <w:spacing w:after="0" w:line="239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FB14D4" w:rsidRPr="00EF5B88" w:rsidRDefault="00FB14D4" w:rsidP="005B171F">
      <w:pPr>
        <w:pStyle w:val="a3"/>
        <w:spacing w:after="0" w:line="239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FB14D4" w:rsidRPr="00EF5B88" w:rsidRDefault="00FB14D4" w:rsidP="005B171F">
      <w:pPr>
        <w:pStyle w:val="a3"/>
        <w:spacing w:after="0" w:line="239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FB14D4" w:rsidRPr="00EF5B88" w:rsidRDefault="00FB14D4" w:rsidP="005B171F">
      <w:pPr>
        <w:pStyle w:val="a3"/>
        <w:spacing w:after="0" w:line="239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FB14D4" w:rsidRPr="00EF5B88" w:rsidRDefault="00FB14D4" w:rsidP="005B171F">
      <w:pPr>
        <w:pStyle w:val="a3"/>
        <w:spacing w:after="0" w:line="239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FB14D4" w:rsidRDefault="00FB14D4" w:rsidP="00FB14D4">
      <w:pPr>
        <w:tabs>
          <w:tab w:val="left" w:pos="300"/>
        </w:tabs>
        <w:spacing w:after="0" w:line="0" w:lineRule="atLeast"/>
        <w:rPr>
          <w:rFonts w:ascii="Times New Roman" w:eastAsia="Times New Roman" w:hAnsi="Times New Roman"/>
          <w:sz w:val="24"/>
          <w:szCs w:val="24"/>
        </w:rPr>
      </w:pPr>
    </w:p>
    <w:p w:rsidR="00EF5B88" w:rsidRDefault="00EF5B88" w:rsidP="00FB14D4">
      <w:pPr>
        <w:tabs>
          <w:tab w:val="left" w:pos="300"/>
        </w:tabs>
        <w:spacing w:after="0" w:line="0" w:lineRule="atLeast"/>
        <w:rPr>
          <w:rFonts w:ascii="Times New Roman" w:eastAsia="Times New Roman" w:hAnsi="Times New Roman"/>
          <w:sz w:val="24"/>
          <w:szCs w:val="24"/>
        </w:rPr>
      </w:pPr>
    </w:p>
    <w:p w:rsidR="00EF5B88" w:rsidRDefault="00EF5B88" w:rsidP="00FB14D4">
      <w:pPr>
        <w:tabs>
          <w:tab w:val="left" w:pos="300"/>
        </w:tabs>
        <w:spacing w:after="0" w:line="0" w:lineRule="atLeast"/>
        <w:rPr>
          <w:rFonts w:ascii="Times New Roman" w:eastAsia="Times New Roman" w:hAnsi="Times New Roman"/>
          <w:sz w:val="24"/>
          <w:szCs w:val="24"/>
        </w:rPr>
      </w:pPr>
    </w:p>
    <w:p w:rsidR="00EF5B88" w:rsidRDefault="00EF5B88" w:rsidP="00FB14D4">
      <w:pPr>
        <w:tabs>
          <w:tab w:val="left" w:pos="300"/>
        </w:tabs>
        <w:spacing w:after="0" w:line="0" w:lineRule="atLeast"/>
        <w:rPr>
          <w:rFonts w:ascii="Times New Roman" w:eastAsia="Times New Roman" w:hAnsi="Times New Roman"/>
          <w:sz w:val="24"/>
          <w:szCs w:val="24"/>
        </w:rPr>
      </w:pPr>
    </w:p>
    <w:p w:rsidR="00EF5B88" w:rsidRDefault="00EF5B88" w:rsidP="00FB14D4">
      <w:pPr>
        <w:tabs>
          <w:tab w:val="left" w:pos="300"/>
        </w:tabs>
        <w:spacing w:after="0" w:line="0" w:lineRule="atLeast"/>
        <w:rPr>
          <w:rFonts w:ascii="Times New Roman" w:eastAsia="Times New Roman" w:hAnsi="Times New Roman"/>
          <w:sz w:val="24"/>
          <w:szCs w:val="24"/>
        </w:rPr>
      </w:pPr>
    </w:p>
    <w:p w:rsidR="00EF5B88" w:rsidRDefault="00EF5B88" w:rsidP="00FB14D4">
      <w:pPr>
        <w:tabs>
          <w:tab w:val="left" w:pos="300"/>
        </w:tabs>
        <w:spacing w:after="0" w:line="0" w:lineRule="atLeast"/>
        <w:rPr>
          <w:rFonts w:ascii="Times New Roman" w:eastAsia="Times New Roman" w:hAnsi="Times New Roman"/>
          <w:sz w:val="24"/>
          <w:szCs w:val="24"/>
        </w:rPr>
      </w:pPr>
    </w:p>
    <w:p w:rsidR="00EF5B88" w:rsidRDefault="00EF5B88" w:rsidP="00FB14D4">
      <w:pPr>
        <w:tabs>
          <w:tab w:val="left" w:pos="300"/>
        </w:tabs>
        <w:spacing w:after="0" w:line="0" w:lineRule="atLeast"/>
        <w:rPr>
          <w:rFonts w:ascii="Times New Roman" w:eastAsia="Times New Roman" w:hAnsi="Times New Roman"/>
          <w:sz w:val="24"/>
          <w:szCs w:val="24"/>
        </w:rPr>
      </w:pPr>
    </w:p>
    <w:p w:rsidR="00EF5B88" w:rsidRDefault="00EF5B88" w:rsidP="00FB14D4">
      <w:pPr>
        <w:tabs>
          <w:tab w:val="left" w:pos="300"/>
        </w:tabs>
        <w:spacing w:after="0" w:line="0" w:lineRule="atLeast"/>
        <w:rPr>
          <w:rFonts w:ascii="Times New Roman" w:eastAsia="Times New Roman" w:hAnsi="Times New Roman"/>
          <w:sz w:val="24"/>
          <w:szCs w:val="24"/>
        </w:rPr>
      </w:pPr>
    </w:p>
    <w:p w:rsidR="00EF5B88" w:rsidRDefault="00EF5B88" w:rsidP="00FB14D4">
      <w:pPr>
        <w:tabs>
          <w:tab w:val="left" w:pos="300"/>
        </w:tabs>
        <w:spacing w:after="0" w:line="0" w:lineRule="atLeast"/>
        <w:rPr>
          <w:rFonts w:ascii="Times New Roman" w:eastAsia="Times New Roman" w:hAnsi="Times New Roman"/>
          <w:sz w:val="24"/>
          <w:szCs w:val="24"/>
        </w:rPr>
      </w:pPr>
    </w:p>
    <w:p w:rsidR="00715615" w:rsidRDefault="00715615" w:rsidP="00FB14D4">
      <w:pPr>
        <w:tabs>
          <w:tab w:val="left" w:pos="300"/>
        </w:tabs>
        <w:spacing w:after="0" w:line="0" w:lineRule="atLeast"/>
        <w:rPr>
          <w:rFonts w:ascii="Times New Roman" w:eastAsia="Times New Roman" w:hAnsi="Times New Roman"/>
          <w:sz w:val="24"/>
          <w:szCs w:val="24"/>
        </w:rPr>
      </w:pPr>
    </w:p>
    <w:p w:rsidR="00715615" w:rsidRDefault="00715615" w:rsidP="00FB14D4">
      <w:pPr>
        <w:tabs>
          <w:tab w:val="left" w:pos="300"/>
        </w:tabs>
        <w:spacing w:after="0" w:line="0" w:lineRule="atLeast"/>
        <w:rPr>
          <w:rFonts w:ascii="Times New Roman" w:eastAsia="Times New Roman" w:hAnsi="Times New Roman"/>
          <w:sz w:val="24"/>
          <w:szCs w:val="24"/>
        </w:rPr>
      </w:pPr>
    </w:p>
    <w:p w:rsidR="00715615" w:rsidRDefault="00715615" w:rsidP="00FB14D4">
      <w:pPr>
        <w:tabs>
          <w:tab w:val="left" w:pos="300"/>
        </w:tabs>
        <w:spacing w:after="0" w:line="0" w:lineRule="atLeast"/>
        <w:rPr>
          <w:rFonts w:ascii="Times New Roman" w:eastAsia="Times New Roman" w:hAnsi="Times New Roman"/>
          <w:sz w:val="24"/>
          <w:szCs w:val="24"/>
        </w:rPr>
      </w:pPr>
    </w:p>
    <w:p w:rsidR="00715615" w:rsidRDefault="00715615" w:rsidP="00FB14D4">
      <w:pPr>
        <w:tabs>
          <w:tab w:val="left" w:pos="300"/>
        </w:tabs>
        <w:spacing w:after="0" w:line="0" w:lineRule="atLeast"/>
        <w:rPr>
          <w:rFonts w:ascii="Times New Roman" w:eastAsia="Times New Roman" w:hAnsi="Times New Roman"/>
          <w:sz w:val="24"/>
          <w:szCs w:val="24"/>
        </w:rPr>
      </w:pPr>
    </w:p>
    <w:p w:rsidR="00715615" w:rsidRDefault="00715615" w:rsidP="00FB14D4">
      <w:pPr>
        <w:tabs>
          <w:tab w:val="left" w:pos="300"/>
        </w:tabs>
        <w:spacing w:after="0" w:line="0" w:lineRule="atLeast"/>
        <w:rPr>
          <w:rFonts w:ascii="Times New Roman" w:eastAsia="Times New Roman" w:hAnsi="Times New Roman"/>
          <w:sz w:val="24"/>
          <w:szCs w:val="24"/>
        </w:rPr>
      </w:pPr>
    </w:p>
    <w:p w:rsidR="00715615" w:rsidRDefault="00715615" w:rsidP="00FB14D4">
      <w:pPr>
        <w:tabs>
          <w:tab w:val="left" w:pos="300"/>
        </w:tabs>
        <w:spacing w:after="0" w:line="0" w:lineRule="atLeast"/>
        <w:rPr>
          <w:rFonts w:ascii="Times New Roman" w:eastAsia="Times New Roman" w:hAnsi="Times New Roman"/>
          <w:sz w:val="24"/>
          <w:szCs w:val="24"/>
        </w:rPr>
      </w:pPr>
    </w:p>
    <w:p w:rsidR="00715615" w:rsidRDefault="00715615" w:rsidP="00FB14D4">
      <w:pPr>
        <w:tabs>
          <w:tab w:val="left" w:pos="300"/>
        </w:tabs>
        <w:spacing w:after="0" w:line="0" w:lineRule="atLeast"/>
        <w:rPr>
          <w:rFonts w:ascii="Times New Roman" w:eastAsia="Times New Roman" w:hAnsi="Times New Roman"/>
          <w:sz w:val="24"/>
          <w:szCs w:val="24"/>
        </w:rPr>
      </w:pPr>
    </w:p>
    <w:p w:rsidR="00715615" w:rsidRDefault="00715615" w:rsidP="00FB14D4">
      <w:pPr>
        <w:tabs>
          <w:tab w:val="left" w:pos="300"/>
        </w:tabs>
        <w:spacing w:after="0" w:line="0" w:lineRule="atLeast"/>
        <w:rPr>
          <w:rFonts w:ascii="Times New Roman" w:eastAsia="Times New Roman" w:hAnsi="Times New Roman"/>
          <w:sz w:val="24"/>
          <w:szCs w:val="24"/>
        </w:rPr>
      </w:pPr>
    </w:p>
    <w:p w:rsidR="00715615" w:rsidRDefault="00715615" w:rsidP="00FB14D4">
      <w:pPr>
        <w:tabs>
          <w:tab w:val="left" w:pos="300"/>
        </w:tabs>
        <w:spacing w:after="0" w:line="0" w:lineRule="atLeast"/>
        <w:rPr>
          <w:rFonts w:ascii="Times New Roman" w:eastAsia="Times New Roman" w:hAnsi="Times New Roman"/>
          <w:sz w:val="24"/>
          <w:szCs w:val="24"/>
        </w:rPr>
      </w:pPr>
    </w:p>
    <w:p w:rsidR="00715615" w:rsidRDefault="00715615" w:rsidP="00FB14D4">
      <w:pPr>
        <w:tabs>
          <w:tab w:val="left" w:pos="300"/>
        </w:tabs>
        <w:spacing w:after="0" w:line="0" w:lineRule="atLeast"/>
        <w:rPr>
          <w:rFonts w:ascii="Times New Roman" w:eastAsia="Times New Roman" w:hAnsi="Times New Roman"/>
          <w:sz w:val="24"/>
          <w:szCs w:val="24"/>
        </w:rPr>
      </w:pPr>
    </w:p>
    <w:p w:rsidR="00715615" w:rsidRPr="00EF5B88" w:rsidRDefault="00715615" w:rsidP="00FB14D4">
      <w:pPr>
        <w:tabs>
          <w:tab w:val="left" w:pos="300"/>
        </w:tabs>
        <w:spacing w:after="0" w:line="0" w:lineRule="atLeast"/>
        <w:rPr>
          <w:rFonts w:ascii="Times New Roman" w:eastAsia="Times New Roman" w:hAnsi="Times New Roman"/>
          <w:sz w:val="24"/>
          <w:szCs w:val="24"/>
        </w:rPr>
      </w:pPr>
    </w:p>
    <w:p w:rsidR="005B171F" w:rsidRPr="00EF5B88" w:rsidRDefault="00FB14D4" w:rsidP="00FB14D4">
      <w:pPr>
        <w:spacing w:after="0" w:line="239" w:lineRule="auto"/>
        <w:ind w:right="20"/>
        <w:jc w:val="right"/>
        <w:rPr>
          <w:rFonts w:ascii="Times New Roman" w:eastAsia="Times New Roman" w:hAnsi="Times New Roman"/>
          <w:sz w:val="24"/>
          <w:szCs w:val="24"/>
        </w:rPr>
      </w:pPr>
      <w:r w:rsidRPr="00EF5B88">
        <w:rPr>
          <w:rFonts w:ascii="Times New Roman" w:eastAsia="Times New Roman" w:hAnsi="Times New Roman"/>
          <w:sz w:val="24"/>
          <w:szCs w:val="24"/>
        </w:rPr>
        <w:t>Приложение 1 к Положению</w:t>
      </w:r>
    </w:p>
    <w:p w:rsidR="00FB14D4" w:rsidRPr="00EF5B88" w:rsidRDefault="00FB14D4" w:rsidP="002630A0">
      <w:pPr>
        <w:spacing w:after="0" w:line="239" w:lineRule="auto"/>
        <w:ind w:right="20"/>
        <w:rPr>
          <w:rFonts w:ascii="Times New Roman" w:eastAsia="Times New Roman" w:hAnsi="Times New Roman"/>
          <w:sz w:val="24"/>
          <w:szCs w:val="24"/>
        </w:rPr>
      </w:pPr>
    </w:p>
    <w:p w:rsidR="00FB14D4" w:rsidRPr="00EF5B88" w:rsidRDefault="00FB14D4" w:rsidP="00FB14D4">
      <w:pPr>
        <w:spacing w:after="0" w:line="239" w:lineRule="auto"/>
        <w:ind w:right="20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EF5B88">
        <w:rPr>
          <w:rFonts w:ascii="Times New Roman" w:eastAsia="Times New Roman" w:hAnsi="Times New Roman"/>
          <w:b/>
          <w:sz w:val="24"/>
          <w:szCs w:val="24"/>
        </w:rPr>
        <w:t>«Традиционная программа»</w:t>
      </w:r>
    </w:p>
    <w:p w:rsidR="00FB14D4" w:rsidRPr="00EF5B88" w:rsidRDefault="00FB14D4" w:rsidP="00FB14D4">
      <w:pPr>
        <w:spacing w:after="0" w:line="239" w:lineRule="auto"/>
        <w:ind w:right="20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EF5B88">
        <w:rPr>
          <w:rFonts w:ascii="Times New Roman" w:eastAsia="Times New Roman" w:hAnsi="Times New Roman"/>
          <w:b/>
          <w:sz w:val="24"/>
          <w:szCs w:val="24"/>
        </w:rPr>
        <w:t>Учебно-тематический план</w:t>
      </w:r>
    </w:p>
    <w:tbl>
      <w:tblPr>
        <w:tblW w:w="8920" w:type="dxa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565"/>
        <w:gridCol w:w="1255"/>
        <w:gridCol w:w="1980"/>
        <w:gridCol w:w="1200"/>
        <w:gridCol w:w="1920"/>
      </w:tblGrid>
      <w:tr w:rsidR="00FB14D4" w:rsidRPr="00EF5B88" w:rsidTr="00FB14D4">
        <w:trPr>
          <w:trHeight w:val="658"/>
        </w:trPr>
        <w:tc>
          <w:tcPr>
            <w:tcW w:w="2565" w:type="dxa"/>
            <w:shd w:val="clear" w:color="auto" w:fill="auto"/>
            <w:vAlign w:val="bottom"/>
          </w:tcPr>
          <w:p w:rsidR="00FB14D4" w:rsidRPr="00EF5B88" w:rsidRDefault="00FB14D4" w:rsidP="00AF7528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5B88">
              <w:rPr>
                <w:rFonts w:ascii="Times New Roman" w:eastAsia="Times New Roman" w:hAnsi="Times New Roman"/>
                <w:sz w:val="24"/>
                <w:szCs w:val="24"/>
              </w:rPr>
              <w:t>Раздел (тема)</w:t>
            </w:r>
          </w:p>
        </w:tc>
        <w:tc>
          <w:tcPr>
            <w:tcW w:w="4435" w:type="dxa"/>
            <w:gridSpan w:val="3"/>
            <w:shd w:val="clear" w:color="auto" w:fill="auto"/>
            <w:vAlign w:val="bottom"/>
          </w:tcPr>
          <w:p w:rsidR="00FB14D4" w:rsidRPr="00EF5B88" w:rsidRDefault="00FB14D4" w:rsidP="00FB14D4">
            <w:pPr>
              <w:spacing w:line="0" w:lineRule="atLeast"/>
              <w:ind w:left="3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5B88">
              <w:rPr>
                <w:rFonts w:ascii="Times New Roman" w:eastAsia="Times New Roman" w:hAnsi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920" w:type="dxa"/>
            <w:shd w:val="clear" w:color="auto" w:fill="auto"/>
            <w:vAlign w:val="bottom"/>
          </w:tcPr>
          <w:p w:rsidR="00FB14D4" w:rsidRPr="00EF5B88" w:rsidRDefault="00FB14D4" w:rsidP="00AF7528">
            <w:pPr>
              <w:spacing w:line="0" w:lineRule="atLeast"/>
              <w:ind w:left="440"/>
              <w:rPr>
                <w:rFonts w:ascii="Times New Roman" w:eastAsia="Times New Roman" w:hAnsi="Times New Roman"/>
                <w:w w:val="98"/>
                <w:sz w:val="24"/>
                <w:szCs w:val="24"/>
              </w:rPr>
            </w:pPr>
            <w:r w:rsidRPr="00EF5B88">
              <w:rPr>
                <w:rFonts w:ascii="Times New Roman" w:eastAsia="Times New Roman" w:hAnsi="Times New Roman"/>
                <w:w w:val="98"/>
                <w:sz w:val="24"/>
                <w:szCs w:val="24"/>
              </w:rPr>
              <w:t>Примечания</w:t>
            </w:r>
          </w:p>
        </w:tc>
      </w:tr>
      <w:tr w:rsidR="00FB14D4" w:rsidRPr="00EF5B88" w:rsidTr="00FB14D4">
        <w:trPr>
          <w:trHeight w:val="384"/>
        </w:trPr>
        <w:tc>
          <w:tcPr>
            <w:tcW w:w="2565" w:type="dxa"/>
            <w:shd w:val="clear" w:color="auto" w:fill="auto"/>
            <w:vAlign w:val="bottom"/>
          </w:tcPr>
          <w:p w:rsidR="00FB14D4" w:rsidRPr="00EF5B88" w:rsidRDefault="00FB14D4" w:rsidP="00FB14D4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55" w:type="dxa"/>
            <w:shd w:val="clear" w:color="auto" w:fill="auto"/>
            <w:vAlign w:val="bottom"/>
          </w:tcPr>
          <w:p w:rsidR="00FB14D4" w:rsidRPr="00EF5B88" w:rsidRDefault="00FB14D4" w:rsidP="00FB14D4">
            <w:pPr>
              <w:spacing w:line="0" w:lineRule="atLeast"/>
              <w:ind w:left="7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5B88">
              <w:rPr>
                <w:rFonts w:ascii="Times New Roman" w:eastAsia="Times New Roman" w:hAnsi="Times New Roman"/>
                <w:sz w:val="24"/>
                <w:szCs w:val="24"/>
              </w:rPr>
              <w:t>Теория</w:t>
            </w:r>
          </w:p>
        </w:tc>
        <w:tc>
          <w:tcPr>
            <w:tcW w:w="1980" w:type="dxa"/>
            <w:shd w:val="clear" w:color="auto" w:fill="auto"/>
            <w:vAlign w:val="bottom"/>
          </w:tcPr>
          <w:p w:rsidR="00FB14D4" w:rsidRPr="00EF5B88" w:rsidRDefault="00FB14D4" w:rsidP="00AF7528">
            <w:pPr>
              <w:spacing w:line="0" w:lineRule="atLeast"/>
              <w:ind w:left="4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5B88">
              <w:rPr>
                <w:rFonts w:ascii="Times New Roman" w:eastAsia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1200" w:type="dxa"/>
            <w:shd w:val="clear" w:color="auto" w:fill="auto"/>
            <w:vAlign w:val="bottom"/>
          </w:tcPr>
          <w:p w:rsidR="00FB14D4" w:rsidRPr="00EF5B88" w:rsidRDefault="00FB14D4" w:rsidP="00AF7528">
            <w:pPr>
              <w:spacing w:line="0" w:lineRule="atLeast"/>
              <w:ind w:left="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5B88">
              <w:rPr>
                <w:rFonts w:ascii="Times New Roman" w:eastAsia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920" w:type="dxa"/>
            <w:shd w:val="clear" w:color="auto" w:fill="auto"/>
            <w:vAlign w:val="bottom"/>
          </w:tcPr>
          <w:p w:rsidR="00FB14D4" w:rsidRPr="00EF5B88" w:rsidRDefault="00FB14D4" w:rsidP="00AF7528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B14D4" w:rsidRPr="00EF5B88" w:rsidTr="00FB14D4">
        <w:trPr>
          <w:trHeight w:val="379"/>
        </w:trPr>
        <w:tc>
          <w:tcPr>
            <w:tcW w:w="2565" w:type="dxa"/>
            <w:shd w:val="clear" w:color="auto" w:fill="auto"/>
            <w:vAlign w:val="bottom"/>
          </w:tcPr>
          <w:p w:rsidR="00FB14D4" w:rsidRPr="00EF5B88" w:rsidRDefault="00FB14D4" w:rsidP="00AF7528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5B88">
              <w:rPr>
                <w:rFonts w:ascii="Times New Roman" w:eastAsia="Times New Roman" w:hAnsi="Times New Roman"/>
                <w:sz w:val="24"/>
                <w:szCs w:val="24"/>
              </w:rPr>
              <w:t>1..........</w:t>
            </w:r>
          </w:p>
        </w:tc>
        <w:tc>
          <w:tcPr>
            <w:tcW w:w="1255" w:type="dxa"/>
            <w:shd w:val="clear" w:color="auto" w:fill="auto"/>
            <w:vAlign w:val="bottom"/>
          </w:tcPr>
          <w:p w:rsidR="00FB14D4" w:rsidRPr="00EF5B88" w:rsidRDefault="00FB14D4" w:rsidP="00FB14D4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  <w:shd w:val="clear" w:color="auto" w:fill="auto"/>
            <w:vAlign w:val="bottom"/>
          </w:tcPr>
          <w:p w:rsidR="00FB14D4" w:rsidRPr="00EF5B88" w:rsidRDefault="00FB14D4" w:rsidP="00AF7528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00" w:type="dxa"/>
            <w:shd w:val="clear" w:color="auto" w:fill="auto"/>
            <w:vAlign w:val="bottom"/>
          </w:tcPr>
          <w:p w:rsidR="00FB14D4" w:rsidRPr="00EF5B88" w:rsidRDefault="00FB14D4" w:rsidP="00AF7528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auto"/>
            <w:vAlign w:val="bottom"/>
          </w:tcPr>
          <w:p w:rsidR="00FB14D4" w:rsidRPr="00EF5B88" w:rsidRDefault="00FB14D4" w:rsidP="00AF7528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B14D4" w:rsidRPr="00EF5B88" w:rsidTr="00FB14D4">
        <w:trPr>
          <w:trHeight w:val="379"/>
        </w:trPr>
        <w:tc>
          <w:tcPr>
            <w:tcW w:w="2565" w:type="dxa"/>
            <w:shd w:val="clear" w:color="auto" w:fill="auto"/>
            <w:vAlign w:val="bottom"/>
          </w:tcPr>
          <w:p w:rsidR="00FB14D4" w:rsidRPr="00EF5B88" w:rsidRDefault="00FB14D4" w:rsidP="00FB14D4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5B88">
              <w:rPr>
                <w:rFonts w:ascii="Times New Roman" w:eastAsia="Times New Roman" w:hAnsi="Times New Roman"/>
                <w:sz w:val="24"/>
                <w:szCs w:val="24"/>
              </w:rPr>
              <w:t>2..........</w:t>
            </w:r>
          </w:p>
        </w:tc>
        <w:tc>
          <w:tcPr>
            <w:tcW w:w="1255" w:type="dxa"/>
            <w:shd w:val="clear" w:color="auto" w:fill="auto"/>
            <w:vAlign w:val="bottom"/>
          </w:tcPr>
          <w:p w:rsidR="00FB14D4" w:rsidRPr="00EF5B88" w:rsidRDefault="00FB14D4" w:rsidP="00FB14D4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  <w:shd w:val="clear" w:color="auto" w:fill="auto"/>
            <w:vAlign w:val="bottom"/>
          </w:tcPr>
          <w:p w:rsidR="00FB14D4" w:rsidRPr="00EF5B88" w:rsidRDefault="00FB14D4" w:rsidP="00AF7528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00" w:type="dxa"/>
            <w:shd w:val="clear" w:color="auto" w:fill="auto"/>
            <w:vAlign w:val="bottom"/>
          </w:tcPr>
          <w:p w:rsidR="00FB14D4" w:rsidRPr="00EF5B88" w:rsidRDefault="00FB14D4" w:rsidP="00AF7528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auto"/>
            <w:vAlign w:val="bottom"/>
          </w:tcPr>
          <w:p w:rsidR="00FB14D4" w:rsidRPr="00EF5B88" w:rsidRDefault="00FB14D4" w:rsidP="00AF7528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B14D4" w:rsidRPr="00EF5B88" w:rsidTr="00FB14D4">
        <w:trPr>
          <w:trHeight w:val="379"/>
        </w:trPr>
        <w:tc>
          <w:tcPr>
            <w:tcW w:w="2565" w:type="dxa"/>
            <w:shd w:val="clear" w:color="auto" w:fill="auto"/>
            <w:vAlign w:val="bottom"/>
          </w:tcPr>
          <w:p w:rsidR="00FB14D4" w:rsidRPr="00EF5B88" w:rsidRDefault="00FB14D4" w:rsidP="00FB14D4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5B88">
              <w:rPr>
                <w:rFonts w:ascii="Times New Roman" w:eastAsia="Times New Roman" w:hAnsi="Times New Roman"/>
                <w:sz w:val="24"/>
                <w:szCs w:val="24"/>
              </w:rPr>
              <w:t>3..........</w:t>
            </w:r>
          </w:p>
        </w:tc>
        <w:tc>
          <w:tcPr>
            <w:tcW w:w="1255" w:type="dxa"/>
            <w:shd w:val="clear" w:color="auto" w:fill="auto"/>
            <w:vAlign w:val="bottom"/>
          </w:tcPr>
          <w:p w:rsidR="00FB14D4" w:rsidRPr="00EF5B88" w:rsidRDefault="00FB14D4" w:rsidP="00FB14D4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  <w:shd w:val="clear" w:color="auto" w:fill="auto"/>
            <w:vAlign w:val="bottom"/>
          </w:tcPr>
          <w:p w:rsidR="00FB14D4" w:rsidRPr="00EF5B88" w:rsidRDefault="00FB14D4" w:rsidP="00AF7528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00" w:type="dxa"/>
            <w:shd w:val="clear" w:color="auto" w:fill="auto"/>
            <w:vAlign w:val="bottom"/>
          </w:tcPr>
          <w:p w:rsidR="00FB14D4" w:rsidRPr="00EF5B88" w:rsidRDefault="00FB14D4" w:rsidP="00AF7528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auto"/>
            <w:vAlign w:val="bottom"/>
          </w:tcPr>
          <w:p w:rsidR="00FB14D4" w:rsidRPr="00EF5B88" w:rsidRDefault="00FB14D4" w:rsidP="00AF7528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FB14D4" w:rsidRPr="00EF5B88" w:rsidRDefault="00FB14D4" w:rsidP="00FB14D4">
      <w:pPr>
        <w:spacing w:line="78" w:lineRule="exact"/>
        <w:rPr>
          <w:rFonts w:ascii="Times New Roman" w:eastAsia="Times New Roman" w:hAnsi="Times New Roman"/>
          <w:sz w:val="24"/>
          <w:szCs w:val="24"/>
        </w:rPr>
      </w:pPr>
    </w:p>
    <w:p w:rsidR="00FB14D4" w:rsidRPr="00EF5B88" w:rsidRDefault="00FB14D4" w:rsidP="00FB14D4">
      <w:pPr>
        <w:spacing w:after="0" w:line="100" w:lineRule="exact"/>
        <w:rPr>
          <w:rFonts w:ascii="Times New Roman" w:eastAsia="Times New Roman" w:hAnsi="Times New Roman"/>
          <w:sz w:val="24"/>
          <w:szCs w:val="24"/>
        </w:rPr>
      </w:pPr>
    </w:p>
    <w:p w:rsidR="00FB14D4" w:rsidRPr="00EF5B88" w:rsidRDefault="00FB14D4" w:rsidP="00FB14D4">
      <w:pPr>
        <w:spacing w:after="0" w:line="0" w:lineRule="atLeast"/>
        <w:ind w:left="3900"/>
        <w:rPr>
          <w:rFonts w:ascii="Times New Roman" w:eastAsia="Times New Roman" w:hAnsi="Times New Roman"/>
          <w:b/>
          <w:sz w:val="24"/>
          <w:szCs w:val="24"/>
        </w:rPr>
      </w:pPr>
      <w:r w:rsidRPr="00EF5B88">
        <w:rPr>
          <w:rFonts w:ascii="Times New Roman" w:eastAsia="Times New Roman" w:hAnsi="Times New Roman"/>
          <w:b/>
          <w:sz w:val="24"/>
          <w:szCs w:val="24"/>
        </w:rPr>
        <w:t>Содержание</w:t>
      </w:r>
    </w:p>
    <w:p w:rsidR="00FB14D4" w:rsidRPr="00EF5B88" w:rsidRDefault="00FB14D4" w:rsidP="00FB14D4">
      <w:pPr>
        <w:spacing w:after="0" w:line="49" w:lineRule="exact"/>
        <w:rPr>
          <w:rFonts w:ascii="Times New Roman" w:eastAsia="Times New Roman" w:hAnsi="Times New Roman"/>
          <w:sz w:val="24"/>
          <w:szCs w:val="24"/>
        </w:rPr>
      </w:pPr>
    </w:p>
    <w:p w:rsidR="00FB14D4" w:rsidRPr="00EF5B88" w:rsidRDefault="00FB14D4" w:rsidP="00FB14D4">
      <w:pPr>
        <w:spacing w:after="0" w:line="0" w:lineRule="atLeast"/>
        <w:rPr>
          <w:rFonts w:ascii="Times New Roman" w:eastAsia="Times New Roman" w:hAnsi="Times New Roman"/>
          <w:sz w:val="24"/>
          <w:szCs w:val="24"/>
        </w:rPr>
      </w:pPr>
      <w:r w:rsidRPr="00EF5B88">
        <w:rPr>
          <w:rFonts w:ascii="Times New Roman" w:eastAsia="Times New Roman" w:hAnsi="Times New Roman"/>
          <w:sz w:val="24"/>
          <w:szCs w:val="24"/>
        </w:rPr>
        <w:t>Тема 1: ... Название темы в соответствии с учебно-тематическим планом.</w:t>
      </w:r>
    </w:p>
    <w:p w:rsidR="00FB14D4" w:rsidRPr="00EF5B88" w:rsidRDefault="00FB14D4" w:rsidP="00FB14D4">
      <w:pPr>
        <w:spacing w:after="0" w:line="48" w:lineRule="exact"/>
        <w:rPr>
          <w:rFonts w:ascii="Times New Roman" w:eastAsia="Times New Roman" w:hAnsi="Times New Roman"/>
          <w:sz w:val="24"/>
          <w:szCs w:val="24"/>
        </w:rPr>
      </w:pPr>
    </w:p>
    <w:p w:rsidR="00FB14D4" w:rsidRPr="00EF5B88" w:rsidRDefault="00FB14D4" w:rsidP="00FB14D4">
      <w:pPr>
        <w:spacing w:after="0" w:line="0" w:lineRule="atLeast"/>
        <w:rPr>
          <w:rFonts w:ascii="Times New Roman" w:eastAsia="Times New Roman" w:hAnsi="Times New Roman"/>
          <w:sz w:val="24"/>
          <w:szCs w:val="24"/>
        </w:rPr>
      </w:pPr>
      <w:r w:rsidRPr="00EF5B88">
        <w:rPr>
          <w:rFonts w:ascii="Times New Roman" w:eastAsia="Times New Roman" w:hAnsi="Times New Roman"/>
          <w:sz w:val="24"/>
          <w:szCs w:val="24"/>
        </w:rPr>
        <w:t>Теория: ... Прописываются темы теоретических занятий.</w:t>
      </w:r>
    </w:p>
    <w:p w:rsidR="00FB14D4" w:rsidRPr="00EF5B88" w:rsidRDefault="00FB14D4" w:rsidP="00FB14D4">
      <w:pPr>
        <w:spacing w:after="0" w:line="47" w:lineRule="exact"/>
        <w:rPr>
          <w:rFonts w:ascii="Times New Roman" w:eastAsia="Times New Roman" w:hAnsi="Times New Roman"/>
          <w:sz w:val="24"/>
          <w:szCs w:val="24"/>
        </w:rPr>
      </w:pPr>
    </w:p>
    <w:p w:rsidR="00FB14D4" w:rsidRPr="00EF5B88" w:rsidRDefault="00FB14D4" w:rsidP="00FB14D4">
      <w:pPr>
        <w:spacing w:after="0" w:line="0" w:lineRule="atLeast"/>
        <w:rPr>
          <w:rFonts w:ascii="Times New Roman" w:eastAsia="Times New Roman" w:hAnsi="Times New Roman"/>
          <w:sz w:val="24"/>
          <w:szCs w:val="24"/>
        </w:rPr>
      </w:pPr>
      <w:r w:rsidRPr="00EF5B88">
        <w:rPr>
          <w:rFonts w:ascii="Times New Roman" w:eastAsia="Times New Roman" w:hAnsi="Times New Roman"/>
          <w:sz w:val="24"/>
          <w:szCs w:val="24"/>
        </w:rPr>
        <w:t>Практика: ... Прописывается учебная деятельность учащихся.</w:t>
      </w:r>
    </w:p>
    <w:p w:rsidR="00FB14D4" w:rsidRPr="00EF5B88" w:rsidRDefault="00FB14D4" w:rsidP="00FB14D4">
      <w:pPr>
        <w:spacing w:after="0" w:line="48" w:lineRule="exact"/>
        <w:rPr>
          <w:rFonts w:ascii="Times New Roman" w:eastAsia="Times New Roman" w:hAnsi="Times New Roman"/>
          <w:sz w:val="24"/>
          <w:szCs w:val="24"/>
        </w:rPr>
      </w:pPr>
    </w:p>
    <w:p w:rsidR="00FB14D4" w:rsidRPr="00EF5B88" w:rsidRDefault="00FB14D4" w:rsidP="00FB14D4">
      <w:pPr>
        <w:spacing w:after="0" w:line="0" w:lineRule="atLeast"/>
        <w:rPr>
          <w:rFonts w:ascii="Times New Roman" w:eastAsia="Times New Roman" w:hAnsi="Times New Roman"/>
          <w:sz w:val="24"/>
          <w:szCs w:val="24"/>
        </w:rPr>
      </w:pPr>
      <w:r w:rsidRPr="00EF5B88">
        <w:rPr>
          <w:rFonts w:ascii="Times New Roman" w:eastAsia="Times New Roman" w:hAnsi="Times New Roman"/>
          <w:sz w:val="24"/>
          <w:szCs w:val="24"/>
        </w:rPr>
        <w:t>Тема 2: Название темы в соответствии с учебно-тематическим планом.</w:t>
      </w:r>
    </w:p>
    <w:p w:rsidR="00FB14D4" w:rsidRPr="00EF5B88" w:rsidRDefault="00FB14D4" w:rsidP="00FB14D4">
      <w:pPr>
        <w:spacing w:after="0" w:line="47" w:lineRule="exact"/>
        <w:rPr>
          <w:rFonts w:ascii="Times New Roman" w:eastAsia="Times New Roman" w:hAnsi="Times New Roman"/>
          <w:sz w:val="24"/>
          <w:szCs w:val="24"/>
        </w:rPr>
      </w:pPr>
    </w:p>
    <w:p w:rsidR="00FB14D4" w:rsidRPr="00EF5B88" w:rsidRDefault="00FB14D4" w:rsidP="00FB14D4">
      <w:pPr>
        <w:spacing w:after="0" w:line="0" w:lineRule="atLeast"/>
        <w:rPr>
          <w:rFonts w:ascii="Times New Roman" w:eastAsia="Times New Roman" w:hAnsi="Times New Roman"/>
          <w:sz w:val="24"/>
          <w:szCs w:val="24"/>
        </w:rPr>
      </w:pPr>
      <w:r w:rsidRPr="00EF5B88">
        <w:rPr>
          <w:rFonts w:ascii="Times New Roman" w:eastAsia="Times New Roman" w:hAnsi="Times New Roman"/>
          <w:sz w:val="24"/>
          <w:szCs w:val="24"/>
        </w:rPr>
        <w:t>Теория: ... Прописываются темы теоретических занятий.</w:t>
      </w:r>
    </w:p>
    <w:p w:rsidR="00FB14D4" w:rsidRPr="00EF5B88" w:rsidRDefault="00FB14D4" w:rsidP="00FB14D4">
      <w:pPr>
        <w:spacing w:after="0" w:line="53" w:lineRule="exact"/>
        <w:rPr>
          <w:rFonts w:ascii="Times New Roman" w:eastAsia="Times New Roman" w:hAnsi="Times New Roman"/>
          <w:sz w:val="24"/>
          <w:szCs w:val="24"/>
        </w:rPr>
      </w:pPr>
    </w:p>
    <w:p w:rsidR="00FB14D4" w:rsidRPr="00EF5B88" w:rsidRDefault="00FB14D4" w:rsidP="00FB14D4">
      <w:pPr>
        <w:spacing w:after="0" w:line="0" w:lineRule="atLeast"/>
        <w:rPr>
          <w:rFonts w:ascii="Times New Roman" w:eastAsia="Times New Roman" w:hAnsi="Times New Roman"/>
          <w:sz w:val="24"/>
          <w:szCs w:val="24"/>
        </w:rPr>
      </w:pPr>
      <w:r w:rsidRPr="00EF5B88">
        <w:rPr>
          <w:rFonts w:ascii="Times New Roman" w:eastAsia="Times New Roman" w:hAnsi="Times New Roman"/>
          <w:sz w:val="24"/>
          <w:szCs w:val="24"/>
        </w:rPr>
        <w:t>Практика: ... Прописывается учебная деятельность учащихся.</w:t>
      </w:r>
    </w:p>
    <w:p w:rsidR="00FB14D4" w:rsidRPr="00EF5B88" w:rsidRDefault="00FB14D4" w:rsidP="00FB14D4">
      <w:pPr>
        <w:spacing w:after="0" w:line="47" w:lineRule="exact"/>
        <w:rPr>
          <w:rFonts w:ascii="Times New Roman" w:eastAsia="Times New Roman" w:hAnsi="Times New Roman"/>
          <w:sz w:val="24"/>
          <w:szCs w:val="24"/>
        </w:rPr>
      </w:pPr>
    </w:p>
    <w:p w:rsidR="00FB14D4" w:rsidRPr="00EF5B88" w:rsidRDefault="00FB14D4" w:rsidP="00FB14D4">
      <w:pPr>
        <w:spacing w:after="0" w:line="239" w:lineRule="auto"/>
        <w:ind w:right="20"/>
        <w:jc w:val="center"/>
        <w:rPr>
          <w:rFonts w:ascii="Times New Roman" w:eastAsia="Times New Roman" w:hAnsi="Times New Roman"/>
          <w:sz w:val="24"/>
          <w:szCs w:val="24"/>
        </w:rPr>
      </w:pPr>
      <w:r w:rsidRPr="00EF5B88">
        <w:rPr>
          <w:rFonts w:ascii="Times New Roman" w:eastAsia="Times New Roman" w:hAnsi="Times New Roman"/>
          <w:sz w:val="24"/>
          <w:szCs w:val="24"/>
        </w:rPr>
        <w:t>Содержание программы раскрывается через краткое описание тем</w:t>
      </w:r>
    </w:p>
    <w:p w:rsidR="005B171F" w:rsidRPr="00EF5B88" w:rsidRDefault="005B171F" w:rsidP="00FB14D4">
      <w:pPr>
        <w:spacing w:after="0" w:line="237" w:lineRule="auto"/>
        <w:ind w:left="709" w:right="80" w:hanging="72"/>
        <w:jc w:val="center"/>
        <w:rPr>
          <w:rFonts w:ascii="Times New Roman" w:eastAsia="Times New Roman" w:hAnsi="Times New Roman"/>
          <w:sz w:val="24"/>
          <w:szCs w:val="24"/>
        </w:rPr>
      </w:pPr>
    </w:p>
    <w:p w:rsidR="00FB14D4" w:rsidRPr="00EF5B88" w:rsidRDefault="00FB14D4" w:rsidP="00FB14D4">
      <w:pPr>
        <w:spacing w:line="0" w:lineRule="atLeast"/>
        <w:ind w:right="200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EF5B88">
        <w:rPr>
          <w:rFonts w:ascii="Times New Roman" w:eastAsia="Times New Roman" w:hAnsi="Times New Roman"/>
          <w:b/>
          <w:sz w:val="24"/>
          <w:szCs w:val="24"/>
        </w:rPr>
        <w:t>Календарный учебный график</w:t>
      </w:r>
    </w:p>
    <w:tbl>
      <w:tblPr>
        <w:tblW w:w="9380" w:type="dxa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80"/>
        <w:gridCol w:w="1380"/>
        <w:gridCol w:w="1560"/>
        <w:gridCol w:w="1800"/>
        <w:gridCol w:w="1220"/>
        <w:gridCol w:w="1640"/>
        <w:gridCol w:w="1200"/>
      </w:tblGrid>
      <w:tr w:rsidR="00FB14D4" w:rsidRPr="00EF5B88" w:rsidTr="00FB14D4">
        <w:trPr>
          <w:trHeight w:val="625"/>
        </w:trPr>
        <w:tc>
          <w:tcPr>
            <w:tcW w:w="580" w:type="dxa"/>
            <w:shd w:val="clear" w:color="auto" w:fill="auto"/>
            <w:vAlign w:val="bottom"/>
          </w:tcPr>
          <w:p w:rsidR="00FB14D4" w:rsidRPr="00EF5B88" w:rsidRDefault="00FB14D4" w:rsidP="00FB14D4">
            <w:pPr>
              <w:spacing w:after="0" w:line="0" w:lineRule="atLeast"/>
              <w:ind w:right="100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EF5B88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№</w:t>
            </w:r>
          </w:p>
          <w:p w:rsidR="00FB14D4" w:rsidRPr="00EF5B88" w:rsidRDefault="00FB14D4" w:rsidP="00FB14D4">
            <w:pPr>
              <w:spacing w:after="0" w:line="0" w:lineRule="atLeast"/>
              <w:ind w:right="80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proofErr w:type="spellStart"/>
            <w:r w:rsidRPr="00EF5B8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п</w:t>
            </w:r>
            <w:proofErr w:type="spellEnd"/>
            <w:r w:rsidRPr="00EF5B8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/</w:t>
            </w:r>
            <w:proofErr w:type="spellStart"/>
            <w:r w:rsidRPr="00EF5B88">
              <w:rPr>
                <w:rFonts w:ascii="Times New Roman" w:eastAsia="Times New Roman" w:hAnsi="Times New Roman"/>
                <w:w w:val="95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380" w:type="dxa"/>
            <w:shd w:val="clear" w:color="auto" w:fill="auto"/>
            <w:vAlign w:val="bottom"/>
          </w:tcPr>
          <w:p w:rsidR="00FB14D4" w:rsidRPr="00EF5B88" w:rsidRDefault="00FB14D4" w:rsidP="00FB14D4">
            <w:pPr>
              <w:spacing w:after="0" w:line="0" w:lineRule="atLeast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EF5B88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 xml:space="preserve">    Месяц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FB14D4" w:rsidRPr="00EF5B88" w:rsidRDefault="00FB14D4" w:rsidP="00FB14D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EF5B88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Форма</w:t>
            </w:r>
          </w:p>
          <w:p w:rsidR="00FB14D4" w:rsidRPr="00EF5B88" w:rsidRDefault="00FB14D4" w:rsidP="00FB14D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EF5B88">
              <w:rPr>
                <w:rFonts w:ascii="Times New Roman" w:eastAsia="Times New Roman" w:hAnsi="Times New Roman"/>
                <w:w w:val="98"/>
                <w:sz w:val="24"/>
                <w:szCs w:val="24"/>
              </w:rPr>
              <w:t>занятия</w:t>
            </w:r>
          </w:p>
        </w:tc>
        <w:tc>
          <w:tcPr>
            <w:tcW w:w="1800" w:type="dxa"/>
            <w:shd w:val="clear" w:color="auto" w:fill="auto"/>
            <w:vAlign w:val="bottom"/>
          </w:tcPr>
          <w:p w:rsidR="00FB14D4" w:rsidRPr="00EF5B88" w:rsidRDefault="00FB14D4" w:rsidP="00FB14D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w w:val="98"/>
                <w:sz w:val="24"/>
                <w:szCs w:val="24"/>
              </w:rPr>
            </w:pPr>
            <w:r w:rsidRPr="00EF5B88">
              <w:rPr>
                <w:rFonts w:ascii="Times New Roman" w:eastAsia="Times New Roman" w:hAnsi="Times New Roman"/>
                <w:w w:val="98"/>
                <w:sz w:val="24"/>
                <w:szCs w:val="24"/>
              </w:rPr>
              <w:t>Количество</w:t>
            </w:r>
          </w:p>
          <w:p w:rsidR="00FB14D4" w:rsidRPr="00EF5B88" w:rsidRDefault="00FB14D4" w:rsidP="00FB14D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w w:val="98"/>
                <w:sz w:val="24"/>
                <w:szCs w:val="24"/>
              </w:rPr>
            </w:pPr>
            <w:r w:rsidRPr="00EF5B88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часов</w:t>
            </w:r>
          </w:p>
        </w:tc>
        <w:tc>
          <w:tcPr>
            <w:tcW w:w="1220" w:type="dxa"/>
            <w:shd w:val="clear" w:color="auto" w:fill="auto"/>
            <w:vAlign w:val="bottom"/>
          </w:tcPr>
          <w:p w:rsidR="00FB14D4" w:rsidRPr="00EF5B88" w:rsidRDefault="00FB14D4" w:rsidP="00FB14D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5B88">
              <w:rPr>
                <w:rFonts w:ascii="Times New Roman" w:eastAsia="Times New Roman" w:hAnsi="Times New Roman"/>
                <w:sz w:val="24"/>
                <w:szCs w:val="24"/>
              </w:rPr>
              <w:t>Тема</w:t>
            </w:r>
          </w:p>
          <w:p w:rsidR="00FB14D4" w:rsidRPr="00EF5B88" w:rsidRDefault="00FB14D4" w:rsidP="00FB14D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5B88">
              <w:rPr>
                <w:rFonts w:ascii="Times New Roman" w:eastAsia="Times New Roman" w:hAnsi="Times New Roman"/>
                <w:w w:val="98"/>
                <w:sz w:val="24"/>
                <w:szCs w:val="24"/>
              </w:rPr>
              <w:t>занятия</w:t>
            </w:r>
          </w:p>
        </w:tc>
        <w:tc>
          <w:tcPr>
            <w:tcW w:w="1640" w:type="dxa"/>
            <w:shd w:val="clear" w:color="auto" w:fill="auto"/>
            <w:vAlign w:val="bottom"/>
          </w:tcPr>
          <w:p w:rsidR="00FB14D4" w:rsidRPr="00EF5B88" w:rsidRDefault="00FB14D4" w:rsidP="00FB14D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EF5B88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Место</w:t>
            </w:r>
          </w:p>
          <w:p w:rsidR="00FB14D4" w:rsidRPr="00EF5B88" w:rsidRDefault="00FB14D4" w:rsidP="00FB14D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EF5B88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проведения</w:t>
            </w:r>
          </w:p>
        </w:tc>
        <w:tc>
          <w:tcPr>
            <w:tcW w:w="1200" w:type="dxa"/>
            <w:shd w:val="clear" w:color="auto" w:fill="auto"/>
            <w:vAlign w:val="bottom"/>
          </w:tcPr>
          <w:p w:rsidR="00FB14D4" w:rsidRPr="00EF5B88" w:rsidRDefault="00FB14D4" w:rsidP="00FB14D4">
            <w:pPr>
              <w:spacing w:after="0" w:line="0" w:lineRule="atLeast"/>
              <w:ind w:left="20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F5B88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Форма</w:t>
            </w:r>
          </w:p>
          <w:p w:rsidR="00FB14D4" w:rsidRPr="00EF5B88" w:rsidRDefault="00FB14D4" w:rsidP="00FB14D4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F5B88">
              <w:rPr>
                <w:rFonts w:ascii="Times New Roman" w:eastAsia="Times New Roman" w:hAnsi="Times New Roman"/>
                <w:w w:val="96"/>
                <w:sz w:val="24"/>
                <w:szCs w:val="24"/>
              </w:rPr>
              <w:t>контроля</w:t>
            </w:r>
          </w:p>
        </w:tc>
      </w:tr>
      <w:tr w:rsidR="00FB14D4" w:rsidRPr="00EF5B88" w:rsidTr="00FB14D4">
        <w:trPr>
          <w:trHeight w:val="402"/>
        </w:trPr>
        <w:tc>
          <w:tcPr>
            <w:tcW w:w="580" w:type="dxa"/>
            <w:shd w:val="clear" w:color="auto" w:fill="auto"/>
            <w:vAlign w:val="bottom"/>
          </w:tcPr>
          <w:p w:rsidR="00FB14D4" w:rsidRPr="00EF5B88" w:rsidRDefault="00FB14D4" w:rsidP="00FB14D4">
            <w:pPr>
              <w:spacing w:after="0" w:line="0" w:lineRule="atLeast"/>
              <w:ind w:right="20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F5B88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380" w:type="dxa"/>
            <w:shd w:val="clear" w:color="auto" w:fill="auto"/>
            <w:vAlign w:val="bottom"/>
          </w:tcPr>
          <w:p w:rsidR="00FB14D4" w:rsidRPr="00EF5B88" w:rsidRDefault="00FB14D4" w:rsidP="00AF7528">
            <w:pPr>
              <w:spacing w:line="0" w:lineRule="atLeast"/>
              <w:ind w:right="5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5B88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FB14D4" w:rsidRPr="00EF5B88" w:rsidRDefault="00FB14D4" w:rsidP="00AF7528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F5B88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1800" w:type="dxa"/>
            <w:shd w:val="clear" w:color="auto" w:fill="auto"/>
            <w:vAlign w:val="bottom"/>
          </w:tcPr>
          <w:p w:rsidR="00FB14D4" w:rsidRPr="00EF5B88" w:rsidRDefault="00FB14D4" w:rsidP="00AF7528">
            <w:pPr>
              <w:spacing w:line="0" w:lineRule="atLeast"/>
              <w:ind w:left="40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F5B88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1220" w:type="dxa"/>
            <w:shd w:val="clear" w:color="auto" w:fill="auto"/>
            <w:vAlign w:val="bottom"/>
          </w:tcPr>
          <w:p w:rsidR="00FB14D4" w:rsidRPr="00EF5B88" w:rsidRDefault="00FB14D4" w:rsidP="00AF7528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F5B88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1640" w:type="dxa"/>
            <w:shd w:val="clear" w:color="auto" w:fill="auto"/>
            <w:vAlign w:val="bottom"/>
          </w:tcPr>
          <w:p w:rsidR="00FB14D4" w:rsidRPr="00EF5B88" w:rsidRDefault="00FB14D4" w:rsidP="00AF7528">
            <w:pPr>
              <w:spacing w:line="0" w:lineRule="atLeast"/>
              <w:ind w:right="58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5B88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00" w:type="dxa"/>
            <w:shd w:val="clear" w:color="auto" w:fill="auto"/>
            <w:vAlign w:val="bottom"/>
          </w:tcPr>
          <w:p w:rsidR="00FB14D4" w:rsidRPr="00EF5B88" w:rsidRDefault="00FB14D4" w:rsidP="00AF7528">
            <w:pPr>
              <w:spacing w:line="0" w:lineRule="atLeast"/>
              <w:ind w:left="40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F5B88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7</w:t>
            </w:r>
          </w:p>
        </w:tc>
      </w:tr>
    </w:tbl>
    <w:p w:rsidR="00FB14D4" w:rsidRPr="00EF5B88" w:rsidRDefault="002630A0" w:rsidP="002630A0">
      <w:pPr>
        <w:spacing w:line="361" w:lineRule="exact"/>
        <w:jc w:val="right"/>
        <w:rPr>
          <w:rFonts w:ascii="Times New Roman" w:eastAsia="Times New Roman" w:hAnsi="Times New Roman"/>
          <w:sz w:val="24"/>
          <w:szCs w:val="24"/>
        </w:rPr>
      </w:pPr>
      <w:r w:rsidRPr="00EF5B88">
        <w:rPr>
          <w:rFonts w:ascii="Times New Roman" w:eastAsia="Times New Roman" w:hAnsi="Times New Roman"/>
          <w:i/>
          <w:w w:val="95"/>
          <w:sz w:val="24"/>
          <w:szCs w:val="24"/>
        </w:rPr>
        <w:t>Таблица 4</w:t>
      </w:r>
    </w:p>
    <w:p w:rsidR="00D515FF" w:rsidRPr="00EF5B88" w:rsidRDefault="00D515FF" w:rsidP="00FB14D4">
      <w:pPr>
        <w:spacing w:after="0" w:line="237" w:lineRule="auto"/>
        <w:ind w:left="709" w:right="80" w:hanging="72"/>
        <w:rPr>
          <w:rFonts w:ascii="Times New Roman" w:eastAsia="Times New Roman" w:hAnsi="Times New Roman"/>
          <w:sz w:val="24"/>
          <w:szCs w:val="24"/>
        </w:rPr>
      </w:pPr>
    </w:p>
    <w:p w:rsidR="00D515FF" w:rsidRPr="00EF5B88" w:rsidRDefault="002630A0" w:rsidP="002630A0">
      <w:pPr>
        <w:spacing w:after="0" w:line="246" w:lineRule="auto"/>
        <w:ind w:right="140" w:firstLine="552"/>
        <w:jc w:val="center"/>
        <w:rPr>
          <w:rFonts w:ascii="Times New Roman" w:eastAsia="Times New Roman" w:hAnsi="Times New Roman"/>
          <w:b/>
          <w:w w:val="99"/>
          <w:sz w:val="24"/>
          <w:szCs w:val="24"/>
        </w:rPr>
      </w:pPr>
      <w:r w:rsidRPr="00EF5B88">
        <w:rPr>
          <w:rFonts w:ascii="Times New Roman" w:eastAsia="Times New Roman" w:hAnsi="Times New Roman"/>
          <w:b/>
          <w:w w:val="99"/>
          <w:sz w:val="24"/>
          <w:szCs w:val="24"/>
        </w:rPr>
        <w:t>Этапы педагогического контроля</w:t>
      </w:r>
    </w:p>
    <w:tbl>
      <w:tblPr>
        <w:tblW w:w="0" w:type="auto"/>
        <w:tblInd w:w="2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860"/>
        <w:gridCol w:w="1940"/>
        <w:gridCol w:w="1980"/>
        <w:gridCol w:w="1560"/>
        <w:gridCol w:w="1800"/>
      </w:tblGrid>
      <w:tr w:rsidR="002630A0" w:rsidRPr="00EF5B88" w:rsidTr="002630A0">
        <w:trPr>
          <w:trHeight w:val="653"/>
        </w:trPr>
        <w:tc>
          <w:tcPr>
            <w:tcW w:w="1860" w:type="dxa"/>
            <w:shd w:val="clear" w:color="auto" w:fill="auto"/>
            <w:vAlign w:val="bottom"/>
          </w:tcPr>
          <w:p w:rsidR="002630A0" w:rsidRPr="00EF5B88" w:rsidRDefault="002630A0" w:rsidP="00AF7528">
            <w:pPr>
              <w:spacing w:line="0" w:lineRule="atLeast"/>
              <w:ind w:right="80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F5B88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Вид контроля</w:t>
            </w:r>
          </w:p>
        </w:tc>
        <w:tc>
          <w:tcPr>
            <w:tcW w:w="1940" w:type="dxa"/>
            <w:shd w:val="clear" w:color="auto" w:fill="auto"/>
            <w:vAlign w:val="bottom"/>
          </w:tcPr>
          <w:p w:rsidR="002630A0" w:rsidRPr="00EF5B88" w:rsidRDefault="002630A0" w:rsidP="00AF7528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F5B88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Цель, задачи</w:t>
            </w:r>
          </w:p>
        </w:tc>
        <w:tc>
          <w:tcPr>
            <w:tcW w:w="1980" w:type="dxa"/>
            <w:shd w:val="clear" w:color="auto" w:fill="auto"/>
            <w:vAlign w:val="bottom"/>
          </w:tcPr>
          <w:p w:rsidR="002630A0" w:rsidRPr="00EF5B88" w:rsidRDefault="002630A0" w:rsidP="00AF7528">
            <w:pPr>
              <w:spacing w:line="0" w:lineRule="atLeast"/>
              <w:ind w:left="1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5B88">
              <w:rPr>
                <w:rFonts w:ascii="Times New Roman" w:eastAsia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2630A0" w:rsidRPr="00EF5B88" w:rsidRDefault="002630A0" w:rsidP="00AF7528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F5B88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Форма</w:t>
            </w:r>
          </w:p>
        </w:tc>
        <w:tc>
          <w:tcPr>
            <w:tcW w:w="1800" w:type="dxa"/>
            <w:shd w:val="clear" w:color="auto" w:fill="auto"/>
            <w:vAlign w:val="bottom"/>
          </w:tcPr>
          <w:p w:rsidR="002630A0" w:rsidRPr="00EF5B88" w:rsidRDefault="002630A0" w:rsidP="00AF7528">
            <w:pPr>
              <w:spacing w:line="0" w:lineRule="atLeast"/>
              <w:ind w:left="20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F5B88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Критерии</w:t>
            </w:r>
          </w:p>
        </w:tc>
      </w:tr>
      <w:tr w:rsidR="002630A0" w:rsidRPr="00EF5B88" w:rsidTr="002630A0">
        <w:trPr>
          <w:trHeight w:val="384"/>
        </w:trPr>
        <w:tc>
          <w:tcPr>
            <w:tcW w:w="1860" w:type="dxa"/>
            <w:shd w:val="clear" w:color="auto" w:fill="auto"/>
            <w:vAlign w:val="bottom"/>
          </w:tcPr>
          <w:p w:rsidR="002630A0" w:rsidRPr="00EF5B88" w:rsidRDefault="002630A0" w:rsidP="00AF7528">
            <w:pPr>
              <w:spacing w:line="0" w:lineRule="atLeast"/>
              <w:ind w:right="80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5B8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40" w:type="dxa"/>
            <w:shd w:val="clear" w:color="auto" w:fill="auto"/>
            <w:vAlign w:val="bottom"/>
          </w:tcPr>
          <w:p w:rsidR="002630A0" w:rsidRPr="00EF5B88" w:rsidRDefault="002630A0" w:rsidP="00AF7528">
            <w:pPr>
              <w:spacing w:line="0" w:lineRule="atLeast"/>
              <w:ind w:right="72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5B88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0" w:type="dxa"/>
            <w:shd w:val="clear" w:color="auto" w:fill="auto"/>
            <w:vAlign w:val="bottom"/>
          </w:tcPr>
          <w:p w:rsidR="002630A0" w:rsidRPr="00EF5B88" w:rsidRDefault="002630A0" w:rsidP="00AF7528">
            <w:pPr>
              <w:spacing w:line="0" w:lineRule="atLeast"/>
              <w:ind w:right="86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5B88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2630A0" w:rsidRPr="00EF5B88" w:rsidRDefault="002630A0" w:rsidP="00AF7528">
            <w:pPr>
              <w:spacing w:line="0" w:lineRule="atLeast"/>
              <w:ind w:right="60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5B88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0" w:type="dxa"/>
            <w:shd w:val="clear" w:color="auto" w:fill="auto"/>
            <w:vAlign w:val="bottom"/>
          </w:tcPr>
          <w:p w:rsidR="002630A0" w:rsidRPr="00EF5B88" w:rsidRDefault="002630A0" w:rsidP="00AF7528">
            <w:pPr>
              <w:spacing w:line="0" w:lineRule="atLeast"/>
              <w:ind w:right="60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5B88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</w:tr>
    </w:tbl>
    <w:p w:rsidR="002630A0" w:rsidRPr="00EF5B88" w:rsidRDefault="002630A0" w:rsidP="002630A0">
      <w:pPr>
        <w:spacing w:after="0" w:line="0" w:lineRule="atLeast"/>
        <w:ind w:left="3"/>
        <w:rPr>
          <w:rFonts w:ascii="Times New Roman" w:eastAsia="Times New Roman" w:hAnsi="Times New Roman"/>
          <w:sz w:val="24"/>
          <w:szCs w:val="24"/>
        </w:rPr>
      </w:pPr>
      <w:r w:rsidRPr="00EF5B88">
        <w:rPr>
          <w:rFonts w:ascii="Times New Roman" w:eastAsia="Times New Roman" w:hAnsi="Times New Roman"/>
          <w:sz w:val="24"/>
          <w:szCs w:val="24"/>
        </w:rPr>
        <w:t>Виды контроля:</w:t>
      </w:r>
    </w:p>
    <w:p w:rsidR="002630A0" w:rsidRPr="00EF5B88" w:rsidRDefault="002630A0" w:rsidP="002630A0">
      <w:pPr>
        <w:spacing w:after="0" w:line="48" w:lineRule="exact"/>
        <w:rPr>
          <w:rFonts w:ascii="Times New Roman" w:eastAsia="Times New Roman" w:hAnsi="Times New Roman"/>
          <w:sz w:val="24"/>
          <w:szCs w:val="24"/>
        </w:rPr>
      </w:pPr>
    </w:p>
    <w:p w:rsidR="002630A0" w:rsidRPr="00EF5B88" w:rsidRDefault="002630A0" w:rsidP="002630A0">
      <w:pPr>
        <w:numPr>
          <w:ilvl w:val="0"/>
          <w:numId w:val="14"/>
        </w:numPr>
        <w:tabs>
          <w:tab w:val="left" w:pos="163"/>
        </w:tabs>
        <w:spacing w:after="0" w:line="0" w:lineRule="atLeast"/>
        <w:ind w:left="163" w:hanging="163"/>
        <w:rPr>
          <w:rFonts w:ascii="Times New Roman" w:eastAsia="Times New Roman" w:hAnsi="Times New Roman"/>
          <w:sz w:val="24"/>
          <w:szCs w:val="24"/>
        </w:rPr>
      </w:pPr>
      <w:r w:rsidRPr="00EF5B88">
        <w:rPr>
          <w:rFonts w:ascii="Times New Roman" w:eastAsia="Times New Roman" w:hAnsi="Times New Roman"/>
          <w:sz w:val="24"/>
          <w:szCs w:val="24"/>
        </w:rPr>
        <w:t>входящий;</w:t>
      </w:r>
    </w:p>
    <w:p w:rsidR="002630A0" w:rsidRPr="00EF5B88" w:rsidRDefault="002630A0" w:rsidP="002630A0">
      <w:pPr>
        <w:spacing w:after="0" w:line="48" w:lineRule="exact"/>
        <w:rPr>
          <w:rFonts w:ascii="Times New Roman" w:eastAsia="Times New Roman" w:hAnsi="Times New Roman"/>
          <w:sz w:val="24"/>
          <w:szCs w:val="24"/>
        </w:rPr>
      </w:pPr>
    </w:p>
    <w:p w:rsidR="002630A0" w:rsidRPr="00EF5B88" w:rsidRDefault="002630A0" w:rsidP="002630A0">
      <w:pPr>
        <w:numPr>
          <w:ilvl w:val="0"/>
          <w:numId w:val="14"/>
        </w:numPr>
        <w:tabs>
          <w:tab w:val="left" w:pos="163"/>
        </w:tabs>
        <w:spacing w:after="0" w:line="0" w:lineRule="atLeast"/>
        <w:ind w:left="163" w:hanging="163"/>
        <w:rPr>
          <w:rFonts w:ascii="Times New Roman" w:eastAsia="Times New Roman" w:hAnsi="Times New Roman"/>
          <w:sz w:val="24"/>
          <w:szCs w:val="24"/>
        </w:rPr>
      </w:pPr>
      <w:r w:rsidRPr="00EF5B88">
        <w:rPr>
          <w:rFonts w:ascii="Times New Roman" w:eastAsia="Times New Roman" w:hAnsi="Times New Roman"/>
          <w:sz w:val="24"/>
          <w:szCs w:val="24"/>
        </w:rPr>
        <w:t>текущий;</w:t>
      </w:r>
    </w:p>
    <w:p w:rsidR="002630A0" w:rsidRPr="00EF5B88" w:rsidRDefault="002630A0" w:rsidP="002630A0">
      <w:pPr>
        <w:spacing w:after="0" w:line="52" w:lineRule="exact"/>
        <w:rPr>
          <w:rFonts w:ascii="Times New Roman" w:eastAsia="Times New Roman" w:hAnsi="Times New Roman"/>
          <w:sz w:val="24"/>
          <w:szCs w:val="24"/>
        </w:rPr>
      </w:pPr>
    </w:p>
    <w:p w:rsidR="002630A0" w:rsidRPr="00EF5B88" w:rsidRDefault="002630A0" w:rsidP="002630A0">
      <w:pPr>
        <w:numPr>
          <w:ilvl w:val="0"/>
          <w:numId w:val="14"/>
        </w:numPr>
        <w:tabs>
          <w:tab w:val="left" w:pos="163"/>
        </w:tabs>
        <w:spacing w:after="0" w:line="0" w:lineRule="atLeast"/>
        <w:ind w:left="163" w:hanging="158"/>
        <w:rPr>
          <w:rFonts w:ascii="Times New Roman" w:eastAsia="Times New Roman" w:hAnsi="Times New Roman"/>
          <w:sz w:val="24"/>
          <w:szCs w:val="24"/>
        </w:rPr>
      </w:pPr>
      <w:r w:rsidRPr="00EF5B88">
        <w:rPr>
          <w:rFonts w:ascii="Times New Roman" w:eastAsia="Times New Roman" w:hAnsi="Times New Roman"/>
          <w:sz w:val="24"/>
          <w:szCs w:val="24"/>
        </w:rPr>
        <w:t>промежуточный;</w:t>
      </w:r>
    </w:p>
    <w:p w:rsidR="002630A0" w:rsidRPr="00EF5B88" w:rsidRDefault="002630A0" w:rsidP="002630A0">
      <w:pPr>
        <w:spacing w:after="0" w:line="43" w:lineRule="exact"/>
        <w:rPr>
          <w:rFonts w:ascii="Times New Roman" w:eastAsia="Times New Roman" w:hAnsi="Times New Roman"/>
          <w:sz w:val="24"/>
          <w:szCs w:val="24"/>
        </w:rPr>
      </w:pPr>
    </w:p>
    <w:p w:rsidR="002630A0" w:rsidRPr="00EF5B88" w:rsidRDefault="002630A0" w:rsidP="002630A0">
      <w:pPr>
        <w:numPr>
          <w:ilvl w:val="0"/>
          <w:numId w:val="14"/>
        </w:numPr>
        <w:tabs>
          <w:tab w:val="left" w:pos="163"/>
        </w:tabs>
        <w:spacing w:after="0" w:line="0" w:lineRule="atLeast"/>
        <w:ind w:left="163" w:hanging="163"/>
        <w:rPr>
          <w:rFonts w:ascii="Times New Roman" w:eastAsia="Times New Roman" w:hAnsi="Times New Roman"/>
          <w:sz w:val="24"/>
          <w:szCs w:val="24"/>
        </w:rPr>
      </w:pPr>
      <w:r w:rsidRPr="00EF5B88">
        <w:rPr>
          <w:rFonts w:ascii="Times New Roman" w:eastAsia="Times New Roman" w:hAnsi="Times New Roman"/>
          <w:sz w:val="24"/>
          <w:szCs w:val="24"/>
        </w:rPr>
        <w:t>итоговый.</w:t>
      </w:r>
    </w:p>
    <w:p w:rsidR="002630A0" w:rsidRPr="00EF5B88" w:rsidRDefault="002630A0" w:rsidP="002630A0">
      <w:pPr>
        <w:tabs>
          <w:tab w:val="left" w:pos="163"/>
        </w:tabs>
        <w:spacing w:after="0" w:line="0" w:lineRule="atLeast"/>
        <w:rPr>
          <w:rFonts w:ascii="Times New Roman" w:eastAsia="Times New Roman" w:hAnsi="Times New Roman"/>
          <w:sz w:val="24"/>
          <w:szCs w:val="24"/>
        </w:rPr>
      </w:pPr>
      <w:r w:rsidRPr="00EF5B88">
        <w:rPr>
          <w:rFonts w:ascii="Times New Roman" w:eastAsia="Times New Roman" w:hAnsi="Times New Roman"/>
          <w:sz w:val="24"/>
          <w:szCs w:val="24"/>
        </w:rPr>
        <w:t>К каждому виду контроля необходимо приложить разработку сценария игры, или перечень вопросов к тестам и т.д. (в зависимости от формы проведения контроля) - описывается подведение итогов образовательного процесса по данной программе. Итоговая аттестация учащихся отмечается в протоколе итоговой аттестации.</w:t>
      </w:r>
    </w:p>
    <w:p w:rsidR="00EF5B88" w:rsidRDefault="00EF5B88" w:rsidP="002630A0">
      <w:pPr>
        <w:spacing w:line="0" w:lineRule="atLeast"/>
        <w:ind w:left="5880"/>
        <w:rPr>
          <w:rFonts w:ascii="Times New Roman" w:eastAsia="Times New Roman" w:hAnsi="Times New Roman"/>
          <w:sz w:val="24"/>
          <w:szCs w:val="24"/>
        </w:rPr>
      </w:pPr>
    </w:p>
    <w:p w:rsidR="00EF5B88" w:rsidRDefault="00EF5B88" w:rsidP="002630A0">
      <w:pPr>
        <w:spacing w:line="0" w:lineRule="atLeast"/>
        <w:ind w:left="5880"/>
        <w:rPr>
          <w:rFonts w:ascii="Times New Roman" w:eastAsia="Times New Roman" w:hAnsi="Times New Roman"/>
          <w:sz w:val="24"/>
          <w:szCs w:val="24"/>
        </w:rPr>
      </w:pPr>
    </w:p>
    <w:p w:rsidR="002630A0" w:rsidRPr="00EF5B88" w:rsidRDefault="002630A0" w:rsidP="002630A0">
      <w:pPr>
        <w:spacing w:line="0" w:lineRule="atLeast"/>
        <w:ind w:left="5880"/>
        <w:rPr>
          <w:rFonts w:ascii="Times New Roman" w:eastAsia="Times New Roman" w:hAnsi="Times New Roman"/>
          <w:sz w:val="24"/>
          <w:szCs w:val="24"/>
        </w:rPr>
      </w:pPr>
      <w:r w:rsidRPr="00EF5B88">
        <w:rPr>
          <w:rFonts w:ascii="Times New Roman" w:eastAsia="Times New Roman" w:hAnsi="Times New Roman"/>
          <w:sz w:val="24"/>
          <w:szCs w:val="24"/>
        </w:rPr>
        <w:t>Приложение 2 к Положению</w:t>
      </w:r>
    </w:p>
    <w:p w:rsidR="002630A0" w:rsidRPr="00EF5B88" w:rsidRDefault="002630A0" w:rsidP="002630A0">
      <w:pPr>
        <w:spacing w:line="0" w:lineRule="atLeast"/>
        <w:ind w:left="5880"/>
        <w:jc w:val="right"/>
        <w:rPr>
          <w:rFonts w:ascii="Times New Roman" w:eastAsia="Times New Roman" w:hAnsi="Times New Roman"/>
          <w:i/>
          <w:sz w:val="24"/>
          <w:szCs w:val="24"/>
        </w:rPr>
      </w:pPr>
      <w:r w:rsidRPr="00EF5B88">
        <w:rPr>
          <w:rFonts w:ascii="Times New Roman" w:eastAsia="Times New Roman" w:hAnsi="Times New Roman"/>
          <w:i/>
          <w:sz w:val="24"/>
          <w:szCs w:val="24"/>
        </w:rPr>
        <w:t>Таблица 1</w:t>
      </w:r>
    </w:p>
    <w:p w:rsidR="002630A0" w:rsidRPr="00EF5B88" w:rsidRDefault="002630A0" w:rsidP="002630A0">
      <w:pPr>
        <w:spacing w:line="0" w:lineRule="atLeast"/>
        <w:rPr>
          <w:rFonts w:ascii="Times New Roman" w:eastAsia="Times New Roman" w:hAnsi="Times New Roman"/>
          <w:b/>
          <w:sz w:val="24"/>
          <w:szCs w:val="24"/>
        </w:rPr>
      </w:pPr>
      <w:r w:rsidRPr="00EF5B88">
        <w:rPr>
          <w:rFonts w:ascii="Times New Roman" w:eastAsia="Times New Roman" w:hAnsi="Times New Roman"/>
          <w:b/>
          <w:sz w:val="24"/>
          <w:szCs w:val="24"/>
        </w:rPr>
        <w:t xml:space="preserve">                                   «Сертифицированная программа»</w:t>
      </w:r>
    </w:p>
    <w:p w:rsidR="002630A0" w:rsidRPr="00EF5B88" w:rsidRDefault="002630A0" w:rsidP="002630A0">
      <w:pPr>
        <w:spacing w:line="0" w:lineRule="atLeast"/>
        <w:rPr>
          <w:rFonts w:ascii="Times New Roman" w:eastAsia="Times New Roman" w:hAnsi="Times New Roman"/>
          <w:sz w:val="24"/>
          <w:szCs w:val="24"/>
        </w:rPr>
      </w:pPr>
      <w:r w:rsidRPr="00EF5B88">
        <w:rPr>
          <w:rFonts w:ascii="Times New Roman" w:eastAsia="Times New Roman" w:hAnsi="Times New Roman"/>
          <w:sz w:val="24"/>
          <w:szCs w:val="24"/>
        </w:rPr>
        <w:t>Вариант оформления Модуль 1: «НАЗВАНИЕ МОДУЛЯ»</w:t>
      </w:r>
    </w:p>
    <w:p w:rsidR="002630A0" w:rsidRPr="00EF5B88" w:rsidRDefault="002630A0" w:rsidP="002630A0">
      <w:pPr>
        <w:spacing w:line="0" w:lineRule="atLeast"/>
        <w:rPr>
          <w:rFonts w:ascii="Times New Roman" w:eastAsia="Times New Roman" w:hAnsi="Times New Roman"/>
          <w:sz w:val="24"/>
          <w:szCs w:val="24"/>
        </w:rPr>
      </w:pPr>
      <w:r w:rsidRPr="00EF5B88">
        <w:rPr>
          <w:rFonts w:ascii="Times New Roman" w:eastAsia="Times New Roman" w:hAnsi="Times New Roman"/>
          <w:b/>
          <w:sz w:val="24"/>
          <w:szCs w:val="24"/>
        </w:rPr>
        <w:t xml:space="preserve">Образовательная задача модуля: </w:t>
      </w:r>
      <w:r w:rsidRPr="00EF5B88">
        <w:rPr>
          <w:rFonts w:ascii="Times New Roman" w:eastAsia="Times New Roman" w:hAnsi="Times New Roman"/>
          <w:sz w:val="24"/>
          <w:szCs w:val="24"/>
        </w:rPr>
        <w:t>Данная задача ставится по</w:t>
      </w:r>
      <w:r w:rsidRPr="00EF5B88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F5B88">
        <w:rPr>
          <w:rFonts w:ascii="Times New Roman" w:eastAsia="Times New Roman" w:hAnsi="Times New Roman"/>
          <w:sz w:val="24"/>
          <w:szCs w:val="24"/>
        </w:rPr>
        <w:t>отношению к ученику и требует разрешения какой-либо открытой (не имеющей одного известного решения) проблемной ситуации, характерной для того типа практики, которой посвящена программа.</w:t>
      </w:r>
    </w:p>
    <w:p w:rsidR="002630A0" w:rsidRPr="00EF5B88" w:rsidRDefault="002630A0" w:rsidP="002630A0">
      <w:pPr>
        <w:spacing w:line="248" w:lineRule="auto"/>
        <w:ind w:left="20" w:firstLine="557"/>
        <w:jc w:val="both"/>
        <w:rPr>
          <w:rFonts w:ascii="Times New Roman" w:eastAsia="Times New Roman" w:hAnsi="Times New Roman"/>
          <w:sz w:val="24"/>
          <w:szCs w:val="24"/>
        </w:rPr>
      </w:pPr>
      <w:r w:rsidRPr="00EF5B88">
        <w:rPr>
          <w:rFonts w:ascii="Times New Roman" w:eastAsia="Times New Roman" w:hAnsi="Times New Roman"/>
          <w:b/>
          <w:sz w:val="24"/>
          <w:szCs w:val="24"/>
        </w:rPr>
        <w:t xml:space="preserve">Учебные задачи модуля: </w:t>
      </w:r>
      <w:r w:rsidRPr="00EF5B88">
        <w:rPr>
          <w:rFonts w:ascii="Times New Roman" w:eastAsia="Times New Roman" w:hAnsi="Times New Roman"/>
          <w:sz w:val="24"/>
          <w:szCs w:val="24"/>
        </w:rPr>
        <w:t>Учебные задачи являются отражением</w:t>
      </w:r>
      <w:r w:rsidRPr="00EF5B88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F5B88">
        <w:rPr>
          <w:rFonts w:ascii="Times New Roman" w:eastAsia="Times New Roman" w:hAnsi="Times New Roman"/>
          <w:sz w:val="24"/>
          <w:szCs w:val="24"/>
        </w:rPr>
        <w:t>последовательности пути достижения поставленной образовательной задачи, но не должны представлять из себя инструкцию по решению образовательной задачи. Так, учебные задачи могут быть посвящены конструированию какого-либо понятия; построению какой-либо модели, карты, схемы и т.д.</w:t>
      </w:r>
    </w:p>
    <w:p w:rsidR="002630A0" w:rsidRPr="00EF5B88" w:rsidRDefault="002630A0" w:rsidP="002630A0">
      <w:pPr>
        <w:spacing w:line="248" w:lineRule="auto"/>
        <w:ind w:left="20" w:firstLine="557"/>
        <w:jc w:val="both"/>
        <w:rPr>
          <w:rFonts w:ascii="Times New Roman" w:eastAsia="Times New Roman" w:hAnsi="Times New Roman"/>
          <w:sz w:val="24"/>
          <w:szCs w:val="24"/>
        </w:rPr>
      </w:pPr>
      <w:r w:rsidRPr="00EF5B88">
        <w:rPr>
          <w:rFonts w:ascii="Times New Roman" w:eastAsia="Times New Roman" w:hAnsi="Times New Roman"/>
          <w:b/>
          <w:sz w:val="24"/>
          <w:szCs w:val="24"/>
        </w:rPr>
        <w:t xml:space="preserve">Тематические рабочие группы и форматы: </w:t>
      </w:r>
      <w:r w:rsidRPr="00EF5B88">
        <w:rPr>
          <w:rFonts w:ascii="Times New Roman" w:eastAsia="Times New Roman" w:hAnsi="Times New Roman"/>
          <w:sz w:val="24"/>
          <w:szCs w:val="24"/>
        </w:rPr>
        <w:t>В данном разделе</w:t>
      </w:r>
      <w:r w:rsidRPr="00EF5B88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F5B88">
        <w:rPr>
          <w:rFonts w:ascii="Times New Roman" w:eastAsia="Times New Roman" w:hAnsi="Times New Roman"/>
          <w:sz w:val="24"/>
          <w:szCs w:val="24"/>
        </w:rPr>
        <w:t>перечисляются типы используемых форматов работы в модуле, приблизительные или точные названия групп, если таковые предполагаются.</w:t>
      </w:r>
    </w:p>
    <w:p w:rsidR="002630A0" w:rsidRPr="00EF5B88" w:rsidRDefault="002630A0" w:rsidP="002630A0">
      <w:pPr>
        <w:spacing w:line="0" w:lineRule="atLeast"/>
        <w:ind w:left="600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EF5B88">
        <w:rPr>
          <w:rFonts w:ascii="Times New Roman" w:eastAsia="Times New Roman" w:hAnsi="Times New Roman"/>
          <w:b/>
          <w:sz w:val="24"/>
          <w:szCs w:val="24"/>
        </w:rPr>
        <w:t>Тематическая программа модуля.</w:t>
      </w:r>
    </w:p>
    <w:tbl>
      <w:tblPr>
        <w:tblStyle w:val="a4"/>
        <w:tblW w:w="0" w:type="auto"/>
        <w:tblInd w:w="250" w:type="dxa"/>
        <w:tblLook w:val="04A0"/>
      </w:tblPr>
      <w:tblGrid>
        <w:gridCol w:w="1211"/>
        <w:gridCol w:w="3033"/>
        <w:gridCol w:w="2221"/>
        <w:gridCol w:w="2148"/>
      </w:tblGrid>
      <w:tr w:rsidR="009C6B95" w:rsidRPr="00EF5B88" w:rsidTr="00CA0FB2">
        <w:tc>
          <w:tcPr>
            <w:tcW w:w="1276" w:type="dxa"/>
          </w:tcPr>
          <w:p w:rsidR="009C6B95" w:rsidRPr="00EF5B88" w:rsidRDefault="009C6B95" w:rsidP="002630A0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F5B8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EF5B88">
              <w:rPr>
                <w:rFonts w:ascii="Times New Roman" w:eastAsia="Times New Roman" w:hAnsi="Times New Roman"/>
                <w:b/>
                <w:sz w:val="24"/>
                <w:szCs w:val="24"/>
              </w:rPr>
              <w:t>п</w:t>
            </w:r>
            <w:proofErr w:type="spellEnd"/>
            <w:r w:rsidRPr="00EF5B88">
              <w:rPr>
                <w:rFonts w:ascii="Times New Roman" w:eastAsia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EF5B88">
              <w:rPr>
                <w:rFonts w:ascii="Times New Roman" w:eastAsia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209" w:type="dxa"/>
          </w:tcPr>
          <w:p w:rsidR="009C6B95" w:rsidRPr="00EF5B88" w:rsidRDefault="009C6B95" w:rsidP="002630A0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F5B88">
              <w:rPr>
                <w:rFonts w:ascii="Times New Roman" w:eastAsia="Times New Roman" w:hAnsi="Times New Roman"/>
                <w:b/>
                <w:sz w:val="24"/>
                <w:szCs w:val="24"/>
              </w:rPr>
              <w:t>Виды учебных занятий</w:t>
            </w:r>
          </w:p>
        </w:tc>
        <w:tc>
          <w:tcPr>
            <w:tcW w:w="2259" w:type="dxa"/>
          </w:tcPr>
          <w:p w:rsidR="009C6B95" w:rsidRPr="00EF5B88" w:rsidRDefault="009C6B95" w:rsidP="002630A0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F5B88">
              <w:rPr>
                <w:rFonts w:ascii="Times New Roman" w:eastAsia="Times New Roman" w:hAnsi="Times New Roman"/>
                <w:b/>
                <w:sz w:val="24"/>
                <w:szCs w:val="24"/>
              </w:rPr>
              <w:t>Содержание учебных работ</w:t>
            </w:r>
          </w:p>
        </w:tc>
        <w:tc>
          <w:tcPr>
            <w:tcW w:w="2344" w:type="dxa"/>
          </w:tcPr>
          <w:p w:rsidR="009C6B95" w:rsidRPr="00EF5B88" w:rsidRDefault="009C6B95" w:rsidP="002630A0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F5B88">
              <w:rPr>
                <w:rFonts w:ascii="Times New Roman" w:eastAsia="Times New Roman" w:hAnsi="Times New Roman"/>
                <w:b/>
                <w:sz w:val="24"/>
                <w:szCs w:val="24"/>
              </w:rPr>
              <w:t>Кол-во часов</w:t>
            </w:r>
          </w:p>
        </w:tc>
      </w:tr>
      <w:tr w:rsidR="009C6B95" w:rsidRPr="00EF5B88" w:rsidTr="00CA0FB2">
        <w:tc>
          <w:tcPr>
            <w:tcW w:w="9088" w:type="dxa"/>
            <w:gridSpan w:val="4"/>
          </w:tcPr>
          <w:p w:rsidR="009C6B95" w:rsidRPr="00EF5B88" w:rsidRDefault="009C6B95" w:rsidP="002630A0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F5B88">
              <w:rPr>
                <w:rFonts w:ascii="Times New Roman" w:eastAsia="Times New Roman" w:hAnsi="Times New Roman"/>
                <w:b/>
                <w:sz w:val="24"/>
                <w:szCs w:val="24"/>
              </w:rPr>
              <w:t>Модуль 1</w:t>
            </w:r>
            <w:r w:rsidR="00CA0FB2" w:rsidRPr="00EF5B8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«…»</w:t>
            </w:r>
          </w:p>
        </w:tc>
      </w:tr>
      <w:tr w:rsidR="009C6B95" w:rsidRPr="00EF5B88" w:rsidTr="00CA0FB2">
        <w:trPr>
          <w:trHeight w:val="2683"/>
        </w:trPr>
        <w:tc>
          <w:tcPr>
            <w:tcW w:w="1276" w:type="dxa"/>
          </w:tcPr>
          <w:p w:rsidR="009C6B95" w:rsidRPr="00EF5B88" w:rsidRDefault="009C6B95" w:rsidP="002630A0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F5B88">
              <w:rPr>
                <w:rFonts w:ascii="Times New Roman" w:eastAsia="Times New Roman" w:hAnsi="Times New Roman"/>
                <w:b/>
                <w:sz w:val="24"/>
                <w:szCs w:val="24"/>
              </w:rPr>
              <w:t>Тема 1.1 «…»</w:t>
            </w:r>
          </w:p>
        </w:tc>
        <w:tc>
          <w:tcPr>
            <w:tcW w:w="3209" w:type="dxa"/>
            <w:vAlign w:val="bottom"/>
          </w:tcPr>
          <w:p w:rsidR="009C6B95" w:rsidRPr="00EF5B88" w:rsidRDefault="009C6B95" w:rsidP="00EF5B88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5B88">
              <w:rPr>
                <w:rFonts w:ascii="Times New Roman" w:eastAsia="Times New Roman" w:hAnsi="Times New Roman"/>
                <w:sz w:val="24"/>
                <w:szCs w:val="24"/>
              </w:rPr>
              <w:t>В  данной графе</w:t>
            </w:r>
          </w:p>
          <w:p w:rsidR="009C6B95" w:rsidRPr="00EF5B88" w:rsidRDefault="009C6B95" w:rsidP="009C6B95">
            <w:pPr>
              <w:spacing w:line="0" w:lineRule="atLeast"/>
              <w:ind w:left="3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5B88">
              <w:rPr>
                <w:rFonts w:ascii="Times New Roman" w:eastAsia="Times New Roman" w:hAnsi="Times New Roman"/>
                <w:sz w:val="24"/>
                <w:szCs w:val="24"/>
              </w:rPr>
              <w:t>указывается  кол-</w:t>
            </w:r>
          </w:p>
          <w:p w:rsidR="009C6B95" w:rsidRPr="00EF5B88" w:rsidRDefault="009C6B95" w:rsidP="009C6B95">
            <w:pPr>
              <w:spacing w:line="0" w:lineRule="atLeast"/>
              <w:ind w:left="3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5B88">
              <w:rPr>
                <w:rFonts w:ascii="Times New Roman" w:eastAsia="Times New Roman" w:hAnsi="Times New Roman"/>
                <w:sz w:val="24"/>
                <w:szCs w:val="24"/>
              </w:rPr>
              <w:t>во часов и даётся</w:t>
            </w:r>
          </w:p>
          <w:p w:rsidR="009C6B95" w:rsidRPr="00EF5B88" w:rsidRDefault="009C6B95" w:rsidP="009C6B95">
            <w:pPr>
              <w:spacing w:line="0" w:lineRule="atLeast"/>
              <w:ind w:left="3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5B88">
              <w:rPr>
                <w:rFonts w:ascii="Times New Roman" w:eastAsia="Times New Roman" w:hAnsi="Times New Roman"/>
                <w:sz w:val="24"/>
                <w:szCs w:val="24"/>
              </w:rPr>
              <w:t>характеристика</w:t>
            </w:r>
          </w:p>
          <w:p w:rsidR="009C6B95" w:rsidRPr="00EF5B88" w:rsidRDefault="009C6B95" w:rsidP="009C6B95">
            <w:pPr>
              <w:spacing w:line="0" w:lineRule="atLeast"/>
              <w:ind w:left="3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5B88">
              <w:rPr>
                <w:rFonts w:ascii="Times New Roman" w:eastAsia="Times New Roman" w:hAnsi="Times New Roman"/>
                <w:sz w:val="24"/>
                <w:szCs w:val="24"/>
              </w:rPr>
              <w:t>видов</w:t>
            </w:r>
          </w:p>
          <w:p w:rsidR="009C6B95" w:rsidRPr="00EF5B88" w:rsidRDefault="009C6B95" w:rsidP="009C6B95">
            <w:pPr>
              <w:spacing w:line="0" w:lineRule="atLeast"/>
              <w:ind w:left="3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5B88">
              <w:rPr>
                <w:rFonts w:ascii="Times New Roman" w:eastAsia="Times New Roman" w:hAnsi="Times New Roman"/>
                <w:sz w:val="24"/>
                <w:szCs w:val="24"/>
              </w:rPr>
              <w:t>учебного занятия,</w:t>
            </w:r>
          </w:p>
          <w:p w:rsidR="009C6B95" w:rsidRPr="00EF5B88" w:rsidRDefault="009C6B95" w:rsidP="009C6B95">
            <w:pPr>
              <w:spacing w:line="317" w:lineRule="exact"/>
              <w:ind w:left="3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5B88">
              <w:rPr>
                <w:rFonts w:ascii="Times New Roman" w:eastAsia="Times New Roman" w:hAnsi="Times New Roman"/>
                <w:sz w:val="24"/>
                <w:szCs w:val="24"/>
              </w:rPr>
              <w:t>учебных работ (лекция,</w:t>
            </w:r>
          </w:p>
          <w:p w:rsidR="009C6B95" w:rsidRPr="00EF5B88" w:rsidRDefault="009C6B95" w:rsidP="009C6B95">
            <w:pPr>
              <w:spacing w:line="0" w:lineRule="atLeast"/>
              <w:ind w:left="3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5B88">
              <w:rPr>
                <w:rFonts w:ascii="Times New Roman" w:eastAsia="Times New Roman" w:hAnsi="Times New Roman"/>
                <w:sz w:val="24"/>
                <w:szCs w:val="24"/>
              </w:rPr>
              <w:t>проектная работа,</w:t>
            </w:r>
          </w:p>
          <w:p w:rsidR="009C6B95" w:rsidRPr="00EF5B88" w:rsidRDefault="009C6B95" w:rsidP="009C6B95">
            <w:pPr>
              <w:spacing w:line="0" w:lineRule="atLeast"/>
              <w:ind w:left="3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5B88">
              <w:rPr>
                <w:rFonts w:ascii="Times New Roman" w:eastAsia="Times New Roman" w:hAnsi="Times New Roman"/>
                <w:sz w:val="24"/>
                <w:szCs w:val="24"/>
              </w:rPr>
              <w:t>практикум,</w:t>
            </w:r>
          </w:p>
          <w:p w:rsidR="009C6B95" w:rsidRPr="00EF5B88" w:rsidRDefault="009C6B95" w:rsidP="009C6B95">
            <w:pPr>
              <w:spacing w:line="0" w:lineRule="atLeast"/>
              <w:ind w:left="3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5B88">
              <w:rPr>
                <w:rFonts w:ascii="Times New Roman" w:eastAsia="Times New Roman" w:hAnsi="Times New Roman"/>
                <w:sz w:val="24"/>
                <w:szCs w:val="24"/>
              </w:rPr>
              <w:t>решение</w:t>
            </w:r>
          </w:p>
          <w:p w:rsidR="009C6B95" w:rsidRPr="00EF5B88" w:rsidRDefault="009C6B95" w:rsidP="009C6B95">
            <w:pPr>
              <w:spacing w:line="0" w:lineRule="atLeast"/>
              <w:ind w:left="3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5B88">
              <w:rPr>
                <w:rFonts w:ascii="Times New Roman" w:eastAsia="Times New Roman" w:hAnsi="Times New Roman"/>
                <w:sz w:val="24"/>
                <w:szCs w:val="24"/>
              </w:rPr>
              <w:t>деловая</w:t>
            </w:r>
          </w:p>
          <w:p w:rsidR="009C6B95" w:rsidRPr="00EF5B88" w:rsidRDefault="009C6B95" w:rsidP="009C6B95">
            <w:pPr>
              <w:spacing w:line="0" w:lineRule="atLeast"/>
              <w:ind w:left="3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5B88">
              <w:rPr>
                <w:rFonts w:ascii="Times New Roman" w:eastAsia="Times New Roman" w:hAnsi="Times New Roman"/>
                <w:sz w:val="24"/>
                <w:szCs w:val="24"/>
              </w:rPr>
              <w:t>групповая</w:t>
            </w:r>
          </w:p>
          <w:p w:rsidR="009C6B95" w:rsidRPr="00EF5B88" w:rsidRDefault="009C6B95" w:rsidP="009C6B95">
            <w:pPr>
              <w:spacing w:line="0" w:lineRule="atLeast"/>
              <w:ind w:left="3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5B88">
              <w:rPr>
                <w:rFonts w:ascii="Times New Roman" w:eastAsia="Times New Roman" w:hAnsi="Times New Roman"/>
                <w:sz w:val="24"/>
                <w:szCs w:val="24"/>
              </w:rPr>
              <w:t>и т.д.)</w:t>
            </w:r>
          </w:p>
        </w:tc>
        <w:tc>
          <w:tcPr>
            <w:tcW w:w="2259" w:type="dxa"/>
          </w:tcPr>
          <w:p w:rsidR="009C6B95" w:rsidRPr="00EF5B88" w:rsidRDefault="009C6B95" w:rsidP="002630A0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5B88">
              <w:rPr>
                <w:rFonts w:ascii="Times New Roman" w:eastAsia="Times New Roman" w:hAnsi="Times New Roman"/>
                <w:sz w:val="24"/>
                <w:szCs w:val="24"/>
              </w:rPr>
              <w:t>В данной графе дается тезисное описание содержания учебного занятия; указывается задание, которое дается учащимся; описывается примерный сценарий того, что будет происходить в рамках занятия; описываются иные принципиальные моменты отражающие суть содержания занятия</w:t>
            </w:r>
          </w:p>
        </w:tc>
        <w:tc>
          <w:tcPr>
            <w:tcW w:w="2344" w:type="dxa"/>
          </w:tcPr>
          <w:p w:rsidR="009C6B95" w:rsidRPr="00EF5B88" w:rsidRDefault="009C6B95" w:rsidP="002630A0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9C6B95" w:rsidRPr="00EF5B88" w:rsidTr="00CA0FB2">
        <w:trPr>
          <w:trHeight w:val="848"/>
        </w:trPr>
        <w:tc>
          <w:tcPr>
            <w:tcW w:w="1276" w:type="dxa"/>
          </w:tcPr>
          <w:p w:rsidR="009C6B95" w:rsidRPr="00EF5B88" w:rsidRDefault="009C6B95" w:rsidP="002630A0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F5B88">
              <w:rPr>
                <w:rFonts w:ascii="Times New Roman" w:eastAsia="Times New Roman" w:hAnsi="Times New Roman"/>
                <w:b/>
                <w:sz w:val="24"/>
                <w:szCs w:val="24"/>
              </w:rPr>
              <w:t>Тема 1.2 «…»</w:t>
            </w:r>
          </w:p>
        </w:tc>
        <w:tc>
          <w:tcPr>
            <w:tcW w:w="3209" w:type="dxa"/>
            <w:vAlign w:val="bottom"/>
          </w:tcPr>
          <w:p w:rsidR="009C6B95" w:rsidRPr="00EF5B88" w:rsidRDefault="009C6B95" w:rsidP="009C6B95">
            <w:pPr>
              <w:spacing w:line="0" w:lineRule="atLeast"/>
              <w:ind w:left="34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59" w:type="dxa"/>
          </w:tcPr>
          <w:p w:rsidR="009C6B95" w:rsidRPr="00EF5B88" w:rsidRDefault="009C6B95" w:rsidP="002630A0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44" w:type="dxa"/>
          </w:tcPr>
          <w:p w:rsidR="009C6B95" w:rsidRPr="00EF5B88" w:rsidRDefault="009C6B95" w:rsidP="002630A0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CA0FB2" w:rsidRPr="00EF5B88" w:rsidTr="00CA0FB2">
        <w:trPr>
          <w:trHeight w:val="408"/>
        </w:trPr>
        <w:tc>
          <w:tcPr>
            <w:tcW w:w="9088" w:type="dxa"/>
            <w:gridSpan w:val="4"/>
          </w:tcPr>
          <w:p w:rsidR="00CA0FB2" w:rsidRPr="00EF5B88" w:rsidRDefault="00CA0FB2" w:rsidP="00CA0FB2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F5B88">
              <w:rPr>
                <w:rFonts w:ascii="Times New Roman" w:eastAsia="Times New Roman" w:hAnsi="Times New Roman"/>
                <w:b/>
                <w:sz w:val="24"/>
                <w:szCs w:val="24"/>
              </w:rPr>
              <w:t>Модуль 2 «…»</w:t>
            </w:r>
          </w:p>
        </w:tc>
      </w:tr>
      <w:tr w:rsidR="00CA0FB2" w:rsidRPr="00EF5B88" w:rsidTr="00CA0FB2">
        <w:trPr>
          <w:trHeight w:val="848"/>
        </w:trPr>
        <w:tc>
          <w:tcPr>
            <w:tcW w:w="1276" w:type="dxa"/>
          </w:tcPr>
          <w:p w:rsidR="00CA0FB2" w:rsidRPr="00EF5B88" w:rsidRDefault="00CA0FB2" w:rsidP="002630A0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F5B88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Тема 1.1 «…»</w:t>
            </w:r>
          </w:p>
        </w:tc>
        <w:tc>
          <w:tcPr>
            <w:tcW w:w="3209" w:type="dxa"/>
            <w:vAlign w:val="bottom"/>
          </w:tcPr>
          <w:p w:rsidR="00CA0FB2" w:rsidRPr="00EF5B88" w:rsidRDefault="00CA0FB2" w:rsidP="009C6B95">
            <w:pPr>
              <w:spacing w:line="0" w:lineRule="atLeast"/>
              <w:ind w:left="34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59" w:type="dxa"/>
          </w:tcPr>
          <w:p w:rsidR="00CA0FB2" w:rsidRPr="00EF5B88" w:rsidRDefault="00CA0FB2" w:rsidP="002630A0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44" w:type="dxa"/>
          </w:tcPr>
          <w:p w:rsidR="00CA0FB2" w:rsidRPr="00EF5B88" w:rsidRDefault="00CA0FB2" w:rsidP="002630A0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</w:tbl>
    <w:p w:rsidR="002630A0" w:rsidRPr="00EF5B88" w:rsidRDefault="002630A0" w:rsidP="002630A0">
      <w:pPr>
        <w:spacing w:line="0" w:lineRule="atLeast"/>
        <w:ind w:left="600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2630A0" w:rsidRPr="00EF5B88" w:rsidRDefault="00CA0FB2" w:rsidP="00CA0FB2">
      <w:pPr>
        <w:spacing w:line="248" w:lineRule="auto"/>
        <w:ind w:left="20" w:firstLine="557"/>
        <w:jc w:val="right"/>
        <w:rPr>
          <w:rFonts w:ascii="Times New Roman" w:eastAsia="Times New Roman" w:hAnsi="Times New Roman"/>
          <w:i/>
          <w:sz w:val="24"/>
          <w:szCs w:val="24"/>
        </w:rPr>
      </w:pPr>
      <w:r w:rsidRPr="00EF5B88">
        <w:rPr>
          <w:rFonts w:ascii="Times New Roman" w:eastAsia="Times New Roman" w:hAnsi="Times New Roman"/>
          <w:i/>
          <w:sz w:val="24"/>
          <w:szCs w:val="24"/>
        </w:rPr>
        <w:t>Таблица 2</w:t>
      </w:r>
    </w:p>
    <w:p w:rsidR="00CA0FB2" w:rsidRPr="00EF5B88" w:rsidRDefault="00CA0FB2" w:rsidP="00CA0FB2">
      <w:pPr>
        <w:spacing w:line="274" w:lineRule="auto"/>
        <w:ind w:left="460" w:right="600" w:firstLine="557"/>
        <w:rPr>
          <w:rFonts w:ascii="Times New Roman" w:eastAsia="Times New Roman" w:hAnsi="Times New Roman"/>
          <w:b/>
          <w:sz w:val="24"/>
          <w:szCs w:val="24"/>
        </w:rPr>
      </w:pPr>
      <w:r w:rsidRPr="00EF5B88">
        <w:rPr>
          <w:rFonts w:ascii="Times New Roman" w:eastAsia="Times New Roman" w:hAnsi="Times New Roman"/>
          <w:b/>
          <w:sz w:val="24"/>
          <w:szCs w:val="24"/>
        </w:rPr>
        <w:t>Форма описания контрольно-измерительных материалов программы:</w:t>
      </w:r>
    </w:p>
    <w:tbl>
      <w:tblPr>
        <w:tblStyle w:val="a4"/>
        <w:tblW w:w="0" w:type="auto"/>
        <w:tblInd w:w="20" w:type="dxa"/>
        <w:tblLook w:val="04A0"/>
      </w:tblPr>
      <w:tblGrid>
        <w:gridCol w:w="516"/>
        <w:gridCol w:w="1323"/>
        <w:gridCol w:w="1303"/>
        <w:gridCol w:w="1735"/>
        <w:gridCol w:w="1322"/>
        <w:gridCol w:w="1322"/>
        <w:gridCol w:w="1322"/>
      </w:tblGrid>
      <w:tr w:rsidR="00CA0FB2" w:rsidRPr="00EF5B88" w:rsidTr="00CA0FB2">
        <w:tc>
          <w:tcPr>
            <w:tcW w:w="514" w:type="dxa"/>
          </w:tcPr>
          <w:p w:rsidR="00CA0FB2" w:rsidRPr="00EF5B88" w:rsidRDefault="00CA0FB2" w:rsidP="00CA0FB2">
            <w:pPr>
              <w:spacing w:line="248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5B88">
              <w:rPr>
                <w:rFonts w:ascii="Times New Roman" w:eastAsia="Times New Roman" w:hAnsi="Times New Roman"/>
                <w:sz w:val="24"/>
                <w:szCs w:val="24"/>
              </w:rPr>
              <w:t xml:space="preserve">№ </w:t>
            </w:r>
            <w:proofErr w:type="spellStart"/>
            <w:r w:rsidRPr="00EF5B88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spellEnd"/>
            <w:r w:rsidRPr="00EF5B88">
              <w:rPr>
                <w:rFonts w:ascii="Times New Roman" w:eastAsia="Times New Roman" w:hAnsi="Times New Roman"/>
                <w:sz w:val="24"/>
                <w:szCs w:val="24"/>
              </w:rPr>
              <w:t>/</w:t>
            </w:r>
            <w:proofErr w:type="spellStart"/>
            <w:r w:rsidRPr="00EF5B88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506" w:type="dxa"/>
          </w:tcPr>
          <w:p w:rsidR="00CA0FB2" w:rsidRPr="00EF5B88" w:rsidRDefault="00CA0FB2" w:rsidP="00CA0FB2">
            <w:pPr>
              <w:spacing w:line="248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5B88">
              <w:rPr>
                <w:rFonts w:ascii="Times New Roman" w:eastAsia="Times New Roman" w:hAnsi="Times New Roman"/>
                <w:sz w:val="24"/>
                <w:szCs w:val="24"/>
              </w:rPr>
              <w:t>Предмет оценивания</w:t>
            </w:r>
          </w:p>
        </w:tc>
        <w:tc>
          <w:tcPr>
            <w:tcW w:w="1506" w:type="dxa"/>
          </w:tcPr>
          <w:p w:rsidR="00CA0FB2" w:rsidRPr="00EF5B88" w:rsidRDefault="00CA0FB2" w:rsidP="00CA0FB2">
            <w:pPr>
              <w:spacing w:line="248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5B88">
              <w:rPr>
                <w:rFonts w:ascii="Times New Roman" w:eastAsia="Times New Roman" w:hAnsi="Times New Roman"/>
                <w:sz w:val="24"/>
                <w:szCs w:val="24"/>
              </w:rPr>
              <w:t>Формы и методы оценочных материалов</w:t>
            </w:r>
          </w:p>
        </w:tc>
        <w:tc>
          <w:tcPr>
            <w:tcW w:w="1506" w:type="dxa"/>
          </w:tcPr>
          <w:p w:rsidR="00CA0FB2" w:rsidRPr="00EF5B88" w:rsidRDefault="00CA0FB2" w:rsidP="00CA0FB2">
            <w:pPr>
              <w:spacing w:line="248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5B88">
              <w:rPr>
                <w:rFonts w:ascii="Times New Roman" w:eastAsia="Times New Roman" w:hAnsi="Times New Roman"/>
                <w:sz w:val="24"/>
                <w:szCs w:val="24"/>
              </w:rPr>
              <w:t>Характеристика оценивания</w:t>
            </w:r>
          </w:p>
        </w:tc>
        <w:tc>
          <w:tcPr>
            <w:tcW w:w="1506" w:type="dxa"/>
          </w:tcPr>
          <w:p w:rsidR="00CA0FB2" w:rsidRPr="00EF5B88" w:rsidRDefault="00CA0FB2" w:rsidP="00CA0FB2">
            <w:pPr>
              <w:spacing w:line="248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5B88">
              <w:rPr>
                <w:rFonts w:ascii="Times New Roman" w:eastAsia="Times New Roman" w:hAnsi="Times New Roman"/>
                <w:sz w:val="24"/>
                <w:szCs w:val="24"/>
              </w:rPr>
              <w:t>Показатели оценивания</w:t>
            </w:r>
          </w:p>
        </w:tc>
        <w:tc>
          <w:tcPr>
            <w:tcW w:w="1506" w:type="dxa"/>
          </w:tcPr>
          <w:p w:rsidR="00CA0FB2" w:rsidRPr="00EF5B88" w:rsidRDefault="00CA0FB2" w:rsidP="00CA0FB2">
            <w:pPr>
              <w:spacing w:line="248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5B88">
              <w:rPr>
                <w:rFonts w:ascii="Times New Roman" w:eastAsia="Times New Roman" w:hAnsi="Times New Roman"/>
                <w:sz w:val="24"/>
                <w:szCs w:val="24"/>
              </w:rPr>
              <w:t>Критерии оценивания</w:t>
            </w:r>
          </w:p>
        </w:tc>
        <w:tc>
          <w:tcPr>
            <w:tcW w:w="1507" w:type="dxa"/>
          </w:tcPr>
          <w:p w:rsidR="00CA0FB2" w:rsidRPr="00EF5B88" w:rsidRDefault="00CA0FB2" w:rsidP="00CA0FB2">
            <w:pPr>
              <w:spacing w:line="248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5B88">
              <w:rPr>
                <w:rFonts w:ascii="Times New Roman" w:eastAsia="Times New Roman" w:hAnsi="Times New Roman"/>
                <w:sz w:val="24"/>
                <w:szCs w:val="24"/>
              </w:rPr>
              <w:t>Виды оценивания</w:t>
            </w:r>
          </w:p>
        </w:tc>
      </w:tr>
      <w:tr w:rsidR="00CA0FB2" w:rsidRPr="00EF5B88" w:rsidTr="00CA0FB2">
        <w:tc>
          <w:tcPr>
            <w:tcW w:w="514" w:type="dxa"/>
          </w:tcPr>
          <w:p w:rsidR="00CA0FB2" w:rsidRPr="00EF5B88" w:rsidRDefault="00CA0FB2" w:rsidP="00CA0FB2">
            <w:pPr>
              <w:spacing w:line="248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5B88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06" w:type="dxa"/>
          </w:tcPr>
          <w:p w:rsidR="00CA0FB2" w:rsidRPr="00EF5B88" w:rsidRDefault="00CA0FB2" w:rsidP="00CA0FB2">
            <w:pPr>
              <w:spacing w:line="248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06" w:type="dxa"/>
          </w:tcPr>
          <w:p w:rsidR="00CA0FB2" w:rsidRPr="00EF5B88" w:rsidRDefault="00CA0FB2" w:rsidP="00CA0FB2">
            <w:pPr>
              <w:spacing w:line="248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06" w:type="dxa"/>
          </w:tcPr>
          <w:p w:rsidR="00CA0FB2" w:rsidRPr="00EF5B88" w:rsidRDefault="00CA0FB2" w:rsidP="00CA0FB2">
            <w:pPr>
              <w:spacing w:line="248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06" w:type="dxa"/>
          </w:tcPr>
          <w:p w:rsidR="00CA0FB2" w:rsidRPr="00EF5B88" w:rsidRDefault="00CA0FB2" w:rsidP="00CA0FB2">
            <w:pPr>
              <w:spacing w:line="248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06" w:type="dxa"/>
          </w:tcPr>
          <w:p w:rsidR="00CA0FB2" w:rsidRPr="00EF5B88" w:rsidRDefault="00CA0FB2" w:rsidP="00CA0FB2">
            <w:pPr>
              <w:spacing w:line="248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07" w:type="dxa"/>
          </w:tcPr>
          <w:p w:rsidR="00CA0FB2" w:rsidRPr="00EF5B88" w:rsidRDefault="00CA0FB2" w:rsidP="00CA0FB2">
            <w:pPr>
              <w:spacing w:line="248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A0FB2" w:rsidRPr="00EF5B88" w:rsidTr="00CA0FB2">
        <w:tc>
          <w:tcPr>
            <w:tcW w:w="514" w:type="dxa"/>
          </w:tcPr>
          <w:p w:rsidR="00CA0FB2" w:rsidRPr="00EF5B88" w:rsidRDefault="00CA0FB2" w:rsidP="00CA0FB2">
            <w:pPr>
              <w:spacing w:line="248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5B88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06" w:type="dxa"/>
          </w:tcPr>
          <w:p w:rsidR="00CA0FB2" w:rsidRPr="00EF5B88" w:rsidRDefault="00CA0FB2" w:rsidP="00CA0FB2">
            <w:pPr>
              <w:spacing w:line="248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06" w:type="dxa"/>
          </w:tcPr>
          <w:p w:rsidR="00CA0FB2" w:rsidRPr="00EF5B88" w:rsidRDefault="00CA0FB2" w:rsidP="00CA0FB2">
            <w:pPr>
              <w:spacing w:line="248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06" w:type="dxa"/>
          </w:tcPr>
          <w:p w:rsidR="00CA0FB2" w:rsidRPr="00EF5B88" w:rsidRDefault="00CA0FB2" w:rsidP="00CA0FB2">
            <w:pPr>
              <w:spacing w:line="248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06" w:type="dxa"/>
          </w:tcPr>
          <w:p w:rsidR="00CA0FB2" w:rsidRPr="00EF5B88" w:rsidRDefault="00CA0FB2" w:rsidP="00CA0FB2">
            <w:pPr>
              <w:spacing w:line="248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06" w:type="dxa"/>
          </w:tcPr>
          <w:p w:rsidR="00CA0FB2" w:rsidRPr="00EF5B88" w:rsidRDefault="00CA0FB2" w:rsidP="00CA0FB2">
            <w:pPr>
              <w:spacing w:line="248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07" w:type="dxa"/>
          </w:tcPr>
          <w:p w:rsidR="00CA0FB2" w:rsidRPr="00EF5B88" w:rsidRDefault="00CA0FB2" w:rsidP="00CA0FB2">
            <w:pPr>
              <w:spacing w:line="248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CA0FB2" w:rsidRPr="00EF5B88" w:rsidRDefault="00CA0FB2" w:rsidP="00CA0FB2">
      <w:pPr>
        <w:spacing w:line="248" w:lineRule="auto"/>
        <w:ind w:left="20" w:firstLine="557"/>
        <w:jc w:val="center"/>
        <w:rPr>
          <w:rFonts w:ascii="Times New Roman" w:eastAsia="Times New Roman" w:hAnsi="Times New Roman"/>
          <w:sz w:val="24"/>
          <w:szCs w:val="24"/>
        </w:rPr>
      </w:pPr>
    </w:p>
    <w:p w:rsidR="002630A0" w:rsidRPr="00EF5B88" w:rsidRDefault="002630A0" w:rsidP="002630A0">
      <w:pPr>
        <w:spacing w:line="0" w:lineRule="atLeast"/>
        <w:rPr>
          <w:rFonts w:ascii="Times New Roman" w:eastAsia="Times New Roman" w:hAnsi="Times New Roman"/>
          <w:sz w:val="24"/>
          <w:szCs w:val="24"/>
        </w:rPr>
      </w:pPr>
    </w:p>
    <w:p w:rsidR="002630A0" w:rsidRPr="00EF5B88" w:rsidRDefault="002630A0" w:rsidP="002630A0">
      <w:pPr>
        <w:tabs>
          <w:tab w:val="left" w:pos="163"/>
        </w:tabs>
        <w:spacing w:after="0" w:line="0" w:lineRule="atLeast"/>
        <w:rPr>
          <w:rFonts w:ascii="Times New Roman" w:eastAsia="Times New Roman" w:hAnsi="Times New Roman"/>
          <w:sz w:val="24"/>
          <w:szCs w:val="24"/>
        </w:rPr>
      </w:pPr>
    </w:p>
    <w:p w:rsidR="002630A0" w:rsidRPr="00EF5B88" w:rsidRDefault="002630A0" w:rsidP="002630A0">
      <w:pPr>
        <w:spacing w:after="0" w:line="246" w:lineRule="auto"/>
        <w:ind w:right="140" w:firstLine="552"/>
        <w:jc w:val="center"/>
        <w:rPr>
          <w:rFonts w:ascii="Times New Roman" w:eastAsia="Times New Roman" w:hAnsi="Times New Roman"/>
          <w:sz w:val="24"/>
          <w:szCs w:val="24"/>
        </w:rPr>
      </w:pPr>
    </w:p>
    <w:p w:rsidR="00664487" w:rsidRPr="00EF5B88" w:rsidRDefault="00664487" w:rsidP="00664487">
      <w:pPr>
        <w:tabs>
          <w:tab w:val="left" w:pos="931"/>
        </w:tabs>
        <w:spacing w:after="0" w:line="246" w:lineRule="auto"/>
        <w:ind w:left="720"/>
        <w:jc w:val="both"/>
        <w:rPr>
          <w:rFonts w:ascii="Times New Roman" w:eastAsia="Times New Roman" w:hAnsi="Times New Roman"/>
          <w:sz w:val="24"/>
          <w:szCs w:val="24"/>
        </w:rPr>
      </w:pPr>
    </w:p>
    <w:p w:rsidR="00664487" w:rsidRPr="00EF5B88" w:rsidRDefault="00664487" w:rsidP="00664487">
      <w:pPr>
        <w:tabs>
          <w:tab w:val="left" w:pos="339"/>
        </w:tabs>
        <w:spacing w:after="0" w:line="238" w:lineRule="auto"/>
        <w:ind w:left="567"/>
        <w:jc w:val="both"/>
        <w:rPr>
          <w:rFonts w:ascii="Times New Roman" w:eastAsia="Times New Roman" w:hAnsi="Times New Roman"/>
          <w:sz w:val="24"/>
          <w:szCs w:val="24"/>
        </w:rPr>
      </w:pPr>
    </w:p>
    <w:p w:rsidR="00664487" w:rsidRPr="00EF5B88" w:rsidRDefault="00664487" w:rsidP="00664487">
      <w:pPr>
        <w:tabs>
          <w:tab w:val="left" w:pos="775"/>
        </w:tabs>
        <w:spacing w:after="0" w:line="0" w:lineRule="atLeast"/>
        <w:ind w:left="643"/>
        <w:rPr>
          <w:rFonts w:ascii="Times New Roman" w:eastAsia="Times New Roman" w:hAnsi="Times New Roman"/>
          <w:i/>
          <w:sz w:val="24"/>
          <w:szCs w:val="24"/>
        </w:rPr>
      </w:pPr>
    </w:p>
    <w:p w:rsidR="00664487" w:rsidRPr="00EF5B88" w:rsidRDefault="00664487" w:rsidP="00664487">
      <w:pPr>
        <w:spacing w:after="0" w:line="238" w:lineRule="auto"/>
        <w:ind w:left="567" w:right="20" w:hanging="5"/>
        <w:jc w:val="both"/>
        <w:rPr>
          <w:rFonts w:ascii="Times New Roman" w:eastAsia="Times New Roman" w:hAnsi="Times New Roman"/>
          <w:sz w:val="24"/>
          <w:szCs w:val="24"/>
        </w:rPr>
      </w:pPr>
    </w:p>
    <w:p w:rsidR="00664487" w:rsidRPr="00EF5B88" w:rsidRDefault="00664487" w:rsidP="00664487">
      <w:pPr>
        <w:tabs>
          <w:tab w:val="left" w:pos="865"/>
        </w:tabs>
        <w:spacing w:after="0" w:line="244" w:lineRule="auto"/>
        <w:ind w:left="581" w:right="80"/>
        <w:jc w:val="both"/>
        <w:rPr>
          <w:rFonts w:ascii="Times New Roman" w:eastAsia="Times New Roman" w:hAnsi="Times New Roman"/>
          <w:sz w:val="24"/>
          <w:szCs w:val="24"/>
        </w:rPr>
      </w:pPr>
    </w:p>
    <w:p w:rsidR="00664487" w:rsidRPr="00EF5B88" w:rsidRDefault="00664487" w:rsidP="00664487">
      <w:pPr>
        <w:tabs>
          <w:tab w:val="left" w:pos="835"/>
        </w:tabs>
        <w:spacing w:after="0" w:line="0" w:lineRule="atLeast"/>
        <w:ind w:left="552"/>
        <w:rPr>
          <w:rFonts w:ascii="Times New Roman" w:eastAsia="Times New Roman" w:hAnsi="Times New Roman"/>
          <w:sz w:val="24"/>
          <w:szCs w:val="24"/>
        </w:rPr>
      </w:pPr>
    </w:p>
    <w:p w:rsidR="00B86656" w:rsidRPr="00EF5B88" w:rsidRDefault="00B86656" w:rsidP="00664487">
      <w:pPr>
        <w:tabs>
          <w:tab w:val="left" w:pos="3500"/>
        </w:tabs>
        <w:spacing w:after="0"/>
        <w:ind w:left="567"/>
        <w:rPr>
          <w:rFonts w:ascii="Times New Roman" w:eastAsia="Times New Roman" w:hAnsi="Times New Roman"/>
          <w:b/>
          <w:sz w:val="24"/>
          <w:szCs w:val="24"/>
        </w:rPr>
      </w:pPr>
    </w:p>
    <w:p w:rsidR="00B86656" w:rsidRPr="00EF5B88" w:rsidRDefault="00B86656" w:rsidP="00B86656">
      <w:pPr>
        <w:spacing w:after="0" w:line="0" w:lineRule="atLeast"/>
        <w:ind w:left="709"/>
        <w:rPr>
          <w:rFonts w:ascii="Times New Roman" w:eastAsia="Times New Roman" w:hAnsi="Times New Roman"/>
          <w:sz w:val="24"/>
          <w:szCs w:val="24"/>
        </w:rPr>
      </w:pPr>
    </w:p>
    <w:p w:rsidR="00B86656" w:rsidRPr="00EF5B88" w:rsidRDefault="00B86656" w:rsidP="00B86656">
      <w:pPr>
        <w:pStyle w:val="a3"/>
        <w:rPr>
          <w:rFonts w:ascii="Times New Roman" w:eastAsia="Times New Roman" w:hAnsi="Times New Roman"/>
          <w:b/>
          <w:sz w:val="24"/>
          <w:szCs w:val="24"/>
        </w:rPr>
      </w:pPr>
    </w:p>
    <w:p w:rsidR="00B86656" w:rsidRPr="00EF5B88" w:rsidRDefault="00B86656" w:rsidP="00B86656">
      <w:pPr>
        <w:tabs>
          <w:tab w:val="left" w:pos="900"/>
        </w:tabs>
        <w:spacing w:after="0" w:line="0" w:lineRule="atLeast"/>
        <w:ind w:left="900"/>
        <w:rPr>
          <w:rFonts w:ascii="Times New Roman" w:eastAsia="Times New Roman" w:hAnsi="Times New Roman"/>
          <w:sz w:val="24"/>
          <w:szCs w:val="24"/>
        </w:rPr>
      </w:pPr>
    </w:p>
    <w:p w:rsidR="00E94917" w:rsidRPr="00EF5B88" w:rsidRDefault="00E94917" w:rsidP="00B86656">
      <w:pPr>
        <w:spacing w:after="0"/>
        <w:rPr>
          <w:sz w:val="24"/>
          <w:szCs w:val="24"/>
        </w:rPr>
      </w:pPr>
    </w:p>
    <w:sectPr w:rsidR="00E94917" w:rsidRPr="00EF5B88" w:rsidSect="0096406B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hybridMultilevel"/>
    <w:tmpl w:val="0216231A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4"/>
    <w:multiLevelType w:val="hybridMultilevel"/>
    <w:tmpl w:val="1F16E9E8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5"/>
    <w:multiLevelType w:val="hybridMultilevel"/>
    <w:tmpl w:val="1190CDE6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1"/>
      <w:numFmt w:val="bullet"/>
      <w:lvlText w:val="-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06"/>
    <w:multiLevelType w:val="hybridMultilevel"/>
    <w:tmpl w:val="66EF438C"/>
    <w:lvl w:ilvl="0" w:tplc="FFFFFFFF">
      <w:start w:val="3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07"/>
    <w:multiLevelType w:val="hybridMultilevel"/>
    <w:tmpl w:val="140E0F76"/>
    <w:lvl w:ilvl="0" w:tplc="FFFFFFFF">
      <w:start w:val="1"/>
      <w:numFmt w:val="bullet"/>
      <w:lvlText w:val="и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08"/>
    <w:multiLevelType w:val="hybridMultilevel"/>
    <w:tmpl w:val="3352255A"/>
    <w:lvl w:ilvl="0" w:tplc="FFFFFFFF">
      <w:start w:val="1"/>
      <w:numFmt w:val="bullet"/>
      <w:lvlText w:val="и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1"/>
      <w:numFmt w:val="bullet"/>
      <w:lvlText w:val="-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00000009"/>
    <w:multiLevelType w:val="hybridMultilevel"/>
    <w:tmpl w:val="109CF92E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1"/>
      <w:numFmt w:val="bullet"/>
      <w:lvlText w:val="•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>
    <w:nsid w:val="0000000A"/>
    <w:multiLevelType w:val="hybridMultilevel"/>
    <w:tmpl w:val="0DED7262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>
    <w:nsid w:val="0000000B"/>
    <w:multiLevelType w:val="hybridMultilevel"/>
    <w:tmpl w:val="7FDCC232"/>
    <w:lvl w:ilvl="0" w:tplc="FFFFFFFF">
      <w:start w:val="1"/>
      <w:numFmt w:val="bullet"/>
      <w:lvlText w:val="с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>
    <w:nsid w:val="0000000C"/>
    <w:multiLevelType w:val="hybridMultilevel"/>
    <w:tmpl w:val="1BEFD79E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В"/>
      <w:lvlJc w:val="left"/>
    </w:lvl>
    <w:lvl w:ilvl="2" w:tplc="FFFFFFFF">
      <w:start w:val="1"/>
      <w:numFmt w:val="decimal"/>
      <w:lvlText w:val="%3)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>
    <w:nsid w:val="0000000F"/>
    <w:multiLevelType w:val="hybridMultilevel"/>
    <w:tmpl w:val="4E6AFB66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>
    <w:nsid w:val="00000010"/>
    <w:multiLevelType w:val="hybridMultilevel"/>
    <w:tmpl w:val="25E45D32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2">
    <w:nsid w:val="00000011"/>
    <w:multiLevelType w:val="hybridMultilevel"/>
    <w:tmpl w:val="519B500C"/>
    <w:lvl w:ilvl="0" w:tplc="FFFFFFFF">
      <w:start w:val="5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3">
    <w:nsid w:val="00000012"/>
    <w:multiLevelType w:val="hybridMultilevel"/>
    <w:tmpl w:val="431BD7B6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К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86656"/>
    <w:rsid w:val="002630A0"/>
    <w:rsid w:val="003733F2"/>
    <w:rsid w:val="003E7F02"/>
    <w:rsid w:val="0045497B"/>
    <w:rsid w:val="005B171F"/>
    <w:rsid w:val="00664487"/>
    <w:rsid w:val="006738A2"/>
    <w:rsid w:val="00715615"/>
    <w:rsid w:val="008D1D6A"/>
    <w:rsid w:val="0096406B"/>
    <w:rsid w:val="009C6B95"/>
    <w:rsid w:val="00B86656"/>
    <w:rsid w:val="00CA0FB2"/>
    <w:rsid w:val="00D515FF"/>
    <w:rsid w:val="00D939BF"/>
    <w:rsid w:val="00E22F5D"/>
    <w:rsid w:val="00E64EB7"/>
    <w:rsid w:val="00E94917"/>
    <w:rsid w:val="00EF5B88"/>
    <w:rsid w:val="00FB14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F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6656"/>
    <w:pPr>
      <w:ind w:left="720"/>
      <w:contextualSpacing/>
    </w:pPr>
  </w:style>
  <w:style w:type="table" w:styleId="a4">
    <w:name w:val="Table Grid"/>
    <w:basedOn w:val="a1"/>
    <w:uiPriority w:val="59"/>
    <w:rsid w:val="009C6B9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64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40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8</Pages>
  <Words>1959</Words>
  <Characters>11171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2019-07-02T08:46:00Z</dcterms:created>
  <dcterms:modified xsi:type="dcterms:W3CDTF">2019-08-30T05:48:00Z</dcterms:modified>
</cp:coreProperties>
</file>